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26D56" w14:textId="77777777" w:rsidR="00B57139" w:rsidRDefault="00B57139" w:rsidP="00085E9A">
      <w:pPr>
        <w:contextualSpacing/>
        <w:jc w:val="center"/>
        <w:rPr>
          <w:rFonts w:ascii="Times New Roman" w:eastAsia="Calibri" w:hAnsi="Times New Roman" w:cs="Times New Roman"/>
          <w:b/>
          <w:bCs/>
          <w:sz w:val="24"/>
          <w:szCs w:val="24"/>
        </w:rPr>
      </w:pPr>
    </w:p>
    <w:p w14:paraId="1BB5CEC7" w14:textId="182E627C"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MAITINIMO PASLAUGŲ VAIKŲ VASAROS POILSIO STOVYKLOSE</w:t>
      </w:r>
    </w:p>
    <w:p w14:paraId="7A7C54B4" w14:textId="51F6E5C8" w:rsidR="00085E9A" w:rsidRPr="00085E9A" w:rsidRDefault="00085E9A" w:rsidP="004F229E">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w:t>
      </w:r>
      <w:r w:rsidR="00E41B5A">
        <w:rPr>
          <w:rFonts w:ascii="Times New Roman" w:eastAsia="Calibri" w:hAnsi="Times New Roman" w:cs="Times New Roman"/>
          <w:b/>
          <w:bCs/>
          <w:sz w:val="24"/>
          <w:szCs w:val="24"/>
        </w:rPr>
        <w:t>PASAKA</w:t>
      </w:r>
      <w:r w:rsidRPr="00085E9A">
        <w:rPr>
          <w:rFonts w:ascii="Times New Roman" w:eastAsia="Calibri" w:hAnsi="Times New Roman" w:cs="Times New Roman"/>
          <w:b/>
          <w:bCs/>
          <w:sz w:val="24"/>
          <w:szCs w:val="24"/>
        </w:rPr>
        <w:t>“ TEC</w:t>
      </w:r>
      <w:r w:rsidR="00DC5ACD">
        <w:rPr>
          <w:rFonts w:ascii="Times New Roman" w:eastAsia="Calibri" w:hAnsi="Times New Roman" w:cs="Times New Roman"/>
          <w:b/>
          <w:bCs/>
          <w:sz w:val="24"/>
          <w:szCs w:val="24"/>
        </w:rPr>
        <w:t>H</w:t>
      </w:r>
      <w:r w:rsidRPr="00085E9A">
        <w:rPr>
          <w:rFonts w:ascii="Times New Roman" w:eastAsia="Calibri" w:hAnsi="Times New Roman" w:cs="Times New Roman"/>
          <w:b/>
          <w:bCs/>
          <w:sz w:val="24"/>
          <w:szCs w:val="24"/>
        </w:rPr>
        <w:t>NINĖ SPECIFIKACIJA</w:t>
      </w:r>
    </w:p>
    <w:p w14:paraId="0ECA77AD" w14:textId="0B37F17C" w:rsidR="00085E9A" w:rsidRPr="00085E9A" w:rsidRDefault="004F229E" w:rsidP="00085E9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085E9A" w:rsidRPr="00085E9A">
        <w:rPr>
          <w:rFonts w:ascii="Times New Roman" w:eastAsia="Calibri" w:hAnsi="Times New Roman" w:cs="Times New Roman"/>
          <w:b/>
          <w:bCs/>
          <w:sz w:val="24"/>
          <w:szCs w:val="24"/>
        </w:rPr>
        <w:t>I PIRKIMO DALIS</w:t>
      </w:r>
      <w:r>
        <w:rPr>
          <w:rFonts w:ascii="Times New Roman" w:eastAsia="Calibri" w:hAnsi="Times New Roman" w:cs="Times New Roman"/>
          <w:b/>
          <w:bCs/>
          <w:sz w:val="24"/>
          <w:szCs w:val="24"/>
        </w:rPr>
        <w:t>)</w:t>
      </w:r>
    </w:p>
    <w:p w14:paraId="1637B3DC" w14:textId="77777777" w:rsidR="00085E9A" w:rsidRPr="00085E9A" w:rsidRDefault="00085E9A" w:rsidP="00085E9A">
      <w:pPr>
        <w:contextualSpacing/>
        <w:jc w:val="both"/>
        <w:rPr>
          <w:rFonts w:ascii="Times New Roman" w:eastAsia="Calibri" w:hAnsi="Times New Roman" w:cs="Times New Roman"/>
          <w:sz w:val="24"/>
          <w:szCs w:val="24"/>
        </w:rPr>
      </w:pPr>
    </w:p>
    <w:p w14:paraId="7482063A" w14:textId="2E394AC1" w:rsidR="00880727" w:rsidRDefault="00880727" w:rsidP="00880727">
      <w:pPr>
        <w:pStyle w:val="NormalWeb"/>
        <w:spacing w:before="0" w:beforeAutospacing="0" w:after="0" w:afterAutospacing="0" w:line="20" w:lineRule="atLeast"/>
        <w:ind w:firstLine="720"/>
        <w:jc w:val="both"/>
      </w:pPr>
      <w:r>
        <w:t xml:space="preserve">Lietuvos neformaliojo švietimo agentūra (toliau – Perkančioji organizacija) nuo </w:t>
      </w:r>
      <w:r w:rsidR="005D4072">
        <w:t xml:space="preserve">2025 metų </w:t>
      </w:r>
      <w:r>
        <w:t>birželio</w:t>
      </w:r>
      <w:r w:rsidR="005D4072">
        <w:t xml:space="preserve"> </w:t>
      </w:r>
      <w:r w:rsidR="00A11C00">
        <w:t xml:space="preserve">23 d. </w:t>
      </w:r>
      <w:r>
        <w:t>iki rugpjūčio</w:t>
      </w:r>
      <w:r w:rsidR="005D4072">
        <w:t xml:space="preserve"> </w:t>
      </w:r>
      <w:r w:rsidR="00A11C00">
        <w:t>31 d.</w:t>
      </w:r>
      <w:r>
        <w:t xml:space="preserve"> organizuoja vaikų vasaros poilsio stovyklą „PASAKA“ (toliau – Stovykla).</w:t>
      </w:r>
    </w:p>
    <w:p w14:paraId="3B35E831" w14:textId="77777777" w:rsidR="00880727" w:rsidRDefault="00880727" w:rsidP="00880727">
      <w:pPr>
        <w:pStyle w:val="NormalWeb"/>
        <w:spacing w:before="0" w:beforeAutospacing="0" w:after="0" w:afterAutospacing="0" w:line="20" w:lineRule="atLeast"/>
        <w:ind w:firstLine="720"/>
        <w:jc w:val="both"/>
      </w:pPr>
      <w:r>
        <w:t>Perkančioji organizacija planuoja įsigyti maitinimo paslaugas (toliau – Paslaugos), kurios būtų teikiamos Stovyklos dalyviams – 8–18 metų mokiniams – ir jų vadovams.</w:t>
      </w:r>
    </w:p>
    <w:p w14:paraId="1E1962DD" w14:textId="77777777" w:rsidR="00880727" w:rsidRDefault="00880727" w:rsidP="00880727">
      <w:pPr>
        <w:pStyle w:val="NormalWeb"/>
        <w:spacing w:before="0" w:beforeAutospacing="0" w:after="0" w:afterAutospacing="0" w:line="20" w:lineRule="atLeast"/>
        <w:ind w:firstLine="720"/>
        <w:jc w:val="both"/>
      </w:pPr>
      <w:r>
        <w:t>Stovykloje vyks 9 (devynios) pamainos, kiekviena jų truks 7 (septynias) dienas.</w:t>
      </w:r>
    </w:p>
    <w:p w14:paraId="4EF28190" w14:textId="77777777" w:rsidR="00880727" w:rsidRDefault="00880727" w:rsidP="00880727">
      <w:pPr>
        <w:pStyle w:val="NormalWeb"/>
        <w:spacing w:before="0" w:beforeAutospacing="0" w:after="0" w:afterAutospacing="0" w:line="20" w:lineRule="atLeast"/>
        <w:ind w:firstLine="720"/>
        <w:jc w:val="both"/>
      </w:pPr>
      <w:r>
        <w:t>Teikiamos Paslaugos turi atitikti pirkimo dokumentuose nustatytas sąlygas ir žemiau nurodytus reikalavimus.</w:t>
      </w:r>
    </w:p>
    <w:p w14:paraId="6FF80D67" w14:textId="77777777" w:rsidR="00417F90" w:rsidRDefault="00417F90" w:rsidP="00085E9A">
      <w:pPr>
        <w:contextualSpacing/>
        <w:jc w:val="center"/>
        <w:rPr>
          <w:rFonts w:ascii="Times New Roman" w:eastAsia="Calibri" w:hAnsi="Times New Roman" w:cs="Times New Roman"/>
          <w:b/>
          <w:bCs/>
          <w:sz w:val="24"/>
          <w:szCs w:val="24"/>
        </w:rPr>
      </w:pPr>
    </w:p>
    <w:p w14:paraId="0E4EF99D" w14:textId="39CA3EC4"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1. SKYRIUS</w:t>
      </w:r>
    </w:p>
    <w:p w14:paraId="06CAA70C" w14:textId="77777777"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BENDROS NUOSTATOS</w:t>
      </w:r>
    </w:p>
    <w:p w14:paraId="277734E1" w14:textId="77777777" w:rsidR="00085E9A" w:rsidRPr="00085E9A" w:rsidRDefault="00085E9A" w:rsidP="00085E9A">
      <w:pPr>
        <w:contextualSpacing/>
        <w:jc w:val="both"/>
        <w:rPr>
          <w:rFonts w:ascii="Times New Roman" w:eastAsia="Calibri" w:hAnsi="Times New Roman" w:cs="Times New Roman"/>
          <w:sz w:val="24"/>
          <w:szCs w:val="24"/>
        </w:rPr>
      </w:pPr>
    </w:p>
    <w:p w14:paraId="2D96EFBD" w14:textId="7360EFEC" w:rsidR="00185E43" w:rsidRPr="00C8467C" w:rsidRDefault="00085E9A" w:rsidP="00417F90">
      <w:pPr>
        <w:spacing w:after="0" w:line="20" w:lineRule="atLeast"/>
        <w:ind w:firstLine="720"/>
        <w:contextualSpacing/>
        <w:jc w:val="both"/>
        <w:rPr>
          <w:rFonts w:ascii="Times New Roman" w:eastAsia="Calibri" w:hAnsi="Times New Roman" w:cs="Times New Roman"/>
          <w:sz w:val="24"/>
          <w:szCs w:val="24"/>
        </w:rPr>
      </w:pPr>
      <w:r w:rsidRPr="00C8467C">
        <w:rPr>
          <w:rFonts w:ascii="Times New Roman" w:eastAsia="Calibri" w:hAnsi="Times New Roman" w:cs="Times New Roman"/>
          <w:sz w:val="24"/>
          <w:szCs w:val="24"/>
        </w:rPr>
        <w:t>1.</w:t>
      </w:r>
      <w:r w:rsidR="004F229E">
        <w:rPr>
          <w:rFonts w:ascii="Times New Roman" w:eastAsia="Calibri" w:hAnsi="Times New Roman" w:cs="Times New Roman"/>
          <w:sz w:val="24"/>
          <w:szCs w:val="24"/>
        </w:rPr>
        <w:t xml:space="preserve">1. </w:t>
      </w:r>
      <w:r w:rsidR="00185E43" w:rsidRPr="00C8467C">
        <w:rPr>
          <w:rFonts w:ascii="Times New Roman" w:eastAsia="Calibri" w:hAnsi="Times New Roman" w:cs="Times New Roman"/>
          <w:sz w:val="24"/>
          <w:szCs w:val="24"/>
        </w:rPr>
        <w:t>Maitinimo paslaugos bus teikiamos S</w:t>
      </w:r>
      <w:r w:rsidRPr="00C8467C">
        <w:rPr>
          <w:rFonts w:ascii="Times New Roman" w:eastAsia="Calibri" w:hAnsi="Times New Roman" w:cs="Times New Roman"/>
          <w:sz w:val="24"/>
          <w:szCs w:val="24"/>
        </w:rPr>
        <w:t>tovykloje:</w:t>
      </w:r>
    </w:p>
    <w:p w14:paraId="4F61B8C1" w14:textId="215BC1BB" w:rsidR="00A92762" w:rsidRPr="00C8467C" w:rsidRDefault="00085E9A" w:rsidP="00417F90">
      <w:pPr>
        <w:spacing w:after="0" w:line="20" w:lineRule="atLeast"/>
        <w:ind w:firstLine="720"/>
        <w:contextualSpacing/>
        <w:jc w:val="both"/>
        <w:rPr>
          <w:rFonts w:ascii="Times New Roman" w:eastAsia="Calibri" w:hAnsi="Times New Roman" w:cs="Times New Roman"/>
          <w:sz w:val="24"/>
          <w:szCs w:val="24"/>
        </w:rPr>
      </w:pPr>
      <w:r w:rsidRPr="00C8467C">
        <w:rPr>
          <w:rFonts w:ascii="Times New Roman" w:eastAsia="Calibri" w:hAnsi="Times New Roman" w:cs="Times New Roman"/>
          <w:sz w:val="24"/>
          <w:szCs w:val="24"/>
        </w:rPr>
        <w:t>1.</w:t>
      </w:r>
      <w:r w:rsidR="004C0D8F" w:rsidRPr="00C8467C">
        <w:rPr>
          <w:rFonts w:ascii="Times New Roman" w:eastAsia="Calibri" w:hAnsi="Times New Roman" w:cs="Times New Roman"/>
          <w:sz w:val="24"/>
          <w:szCs w:val="24"/>
        </w:rPr>
        <w:t>1</w:t>
      </w:r>
      <w:r w:rsidRPr="00C8467C">
        <w:rPr>
          <w:rFonts w:ascii="Times New Roman" w:eastAsia="Calibri" w:hAnsi="Times New Roman" w:cs="Times New Roman"/>
          <w:sz w:val="24"/>
          <w:szCs w:val="24"/>
        </w:rPr>
        <w:t>.</w:t>
      </w:r>
      <w:r w:rsidR="004F229E">
        <w:rPr>
          <w:rFonts w:ascii="Times New Roman" w:eastAsia="Calibri" w:hAnsi="Times New Roman" w:cs="Times New Roman"/>
          <w:sz w:val="24"/>
          <w:szCs w:val="24"/>
        </w:rPr>
        <w:t>1.</w:t>
      </w:r>
      <w:r w:rsidRPr="00C8467C">
        <w:rPr>
          <w:rFonts w:ascii="Times New Roman" w:eastAsia="Calibri" w:hAnsi="Times New Roman" w:cs="Times New Roman"/>
          <w:sz w:val="24"/>
          <w:szCs w:val="24"/>
        </w:rPr>
        <w:t xml:space="preserve"> stovykla „</w:t>
      </w:r>
      <w:r w:rsidR="00194F34" w:rsidRPr="00C8467C">
        <w:rPr>
          <w:rFonts w:ascii="Times New Roman" w:eastAsia="Calibri" w:hAnsi="Times New Roman" w:cs="Times New Roman"/>
          <w:sz w:val="24"/>
          <w:szCs w:val="24"/>
        </w:rPr>
        <w:t>Pasaka</w:t>
      </w:r>
      <w:r w:rsidRPr="00C8467C">
        <w:rPr>
          <w:rFonts w:ascii="Times New Roman" w:eastAsia="Calibri" w:hAnsi="Times New Roman" w:cs="Times New Roman"/>
          <w:sz w:val="24"/>
          <w:szCs w:val="24"/>
        </w:rPr>
        <w:t xml:space="preserve">“, </w:t>
      </w:r>
      <w:r w:rsidR="00C8467C" w:rsidRPr="00C8467C">
        <w:rPr>
          <w:rFonts w:ascii="Times New Roman" w:eastAsia="Calibri" w:hAnsi="Times New Roman" w:cs="Times New Roman"/>
          <w:sz w:val="24"/>
          <w:szCs w:val="24"/>
        </w:rPr>
        <w:t xml:space="preserve">Vydūno g. 2, </w:t>
      </w:r>
      <w:r w:rsidRPr="00C8467C">
        <w:rPr>
          <w:rFonts w:ascii="Times New Roman" w:eastAsia="Calibri" w:hAnsi="Times New Roman" w:cs="Times New Roman"/>
          <w:sz w:val="24"/>
          <w:szCs w:val="24"/>
        </w:rPr>
        <w:t xml:space="preserve"> </w:t>
      </w:r>
      <w:proofErr w:type="spellStart"/>
      <w:r w:rsidR="00C8467C" w:rsidRPr="00C8467C">
        <w:rPr>
          <w:rFonts w:ascii="Times New Roman" w:hAnsi="Times New Roman" w:cs="Times New Roman"/>
          <w:sz w:val="24"/>
          <w:szCs w:val="24"/>
        </w:rPr>
        <w:t>Kukuliškių</w:t>
      </w:r>
      <w:proofErr w:type="spellEnd"/>
      <w:r w:rsidR="00C8467C" w:rsidRPr="00C8467C">
        <w:rPr>
          <w:rFonts w:ascii="Times New Roman" w:hAnsi="Times New Roman" w:cs="Times New Roman"/>
          <w:sz w:val="24"/>
          <w:szCs w:val="24"/>
        </w:rPr>
        <w:t xml:space="preserve"> km. Klaipėdos raj.</w:t>
      </w:r>
      <w:r w:rsidRPr="00C8467C">
        <w:rPr>
          <w:rFonts w:ascii="Times New Roman" w:eastAsia="Calibri" w:hAnsi="Times New Roman" w:cs="Times New Roman"/>
          <w:sz w:val="24"/>
          <w:szCs w:val="24"/>
        </w:rPr>
        <w:t xml:space="preserve"> vienoje pamainoje preliminariai planuojama </w:t>
      </w:r>
      <w:r w:rsidR="00C8467C" w:rsidRPr="00BF3825">
        <w:rPr>
          <w:rFonts w:ascii="Times New Roman" w:hAnsi="Times New Roman" w:cs="Times New Roman"/>
          <w:sz w:val="24"/>
          <w:szCs w:val="24"/>
        </w:rPr>
        <w:t>2</w:t>
      </w:r>
      <w:r w:rsidR="00A955B5">
        <w:rPr>
          <w:rFonts w:ascii="Times New Roman" w:hAnsi="Times New Roman" w:cs="Times New Roman"/>
          <w:sz w:val="24"/>
          <w:szCs w:val="24"/>
        </w:rPr>
        <w:t>50</w:t>
      </w:r>
      <w:r w:rsidR="00C8467C" w:rsidRPr="00C8467C">
        <w:rPr>
          <w:rFonts w:ascii="Times New Roman" w:hAnsi="Times New Roman" w:cs="Times New Roman"/>
          <w:sz w:val="24"/>
          <w:szCs w:val="24"/>
        </w:rPr>
        <w:t xml:space="preserve"> vaikų</w:t>
      </w:r>
      <w:r w:rsidRPr="00C8467C">
        <w:rPr>
          <w:rFonts w:ascii="Times New Roman" w:eastAsia="Calibri" w:hAnsi="Times New Roman" w:cs="Times New Roman"/>
          <w:sz w:val="24"/>
          <w:szCs w:val="24"/>
        </w:rPr>
        <w:t>.</w:t>
      </w:r>
    </w:p>
    <w:p w14:paraId="58476FFC" w14:textId="5290281B"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E3406D">
        <w:rPr>
          <w:rFonts w:ascii="Times New Roman" w:eastAsia="Calibri" w:hAnsi="Times New Roman" w:cs="Times New Roman"/>
          <w:sz w:val="24"/>
          <w:szCs w:val="24"/>
        </w:rPr>
        <w:t xml:space="preserve">2. Paslaugų teikėjas </w:t>
      </w:r>
      <w:r w:rsidR="001F47B1" w:rsidRPr="00E3406D">
        <w:rPr>
          <w:rFonts w:ascii="Times New Roman" w:eastAsia="Calibri" w:hAnsi="Times New Roman" w:cs="Times New Roman"/>
          <w:sz w:val="24"/>
          <w:szCs w:val="24"/>
        </w:rPr>
        <w:t xml:space="preserve">visą paslaugų teikimo laikotarpį </w:t>
      </w:r>
      <w:r w:rsidR="007C177B" w:rsidRPr="00E3406D">
        <w:rPr>
          <w:rFonts w:ascii="Times New Roman" w:eastAsia="Calibri" w:hAnsi="Times New Roman" w:cs="Times New Roman"/>
          <w:sz w:val="24"/>
          <w:szCs w:val="24"/>
        </w:rPr>
        <w:t>turės užtikrinti dalyvių: vaikų, besimokančių pagal pradinio, pagrindinio, vidurio ugdymo programas bei stovyklų vadovų maitinimą, tiekiant maitinimą pagal suderintą valgiaraštį, 5 kartus dienoje</w:t>
      </w:r>
      <w:r w:rsidR="00C97FAB">
        <w:rPr>
          <w:rFonts w:ascii="Times New Roman" w:eastAsia="Calibri" w:hAnsi="Times New Roman" w:cs="Times New Roman"/>
          <w:sz w:val="24"/>
          <w:szCs w:val="24"/>
        </w:rPr>
        <w:t xml:space="preserve"> (užtikrinant karšto maisto tiekimą 3 kartus per dieną)</w:t>
      </w:r>
      <w:r w:rsidR="00491485">
        <w:rPr>
          <w:rFonts w:ascii="Times New Roman" w:eastAsia="Calibri" w:hAnsi="Times New Roman" w:cs="Times New Roman"/>
          <w:sz w:val="24"/>
          <w:szCs w:val="24"/>
        </w:rPr>
        <w:t>:</w:t>
      </w:r>
    </w:p>
    <w:p w14:paraId="740331B5" w14:textId="545D94EC"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2.1. </w:t>
      </w:r>
      <w:r w:rsidR="007C177B" w:rsidRPr="00E3406D">
        <w:rPr>
          <w:rFonts w:ascii="Times New Roman" w:eastAsia="Calibri" w:hAnsi="Times New Roman" w:cs="Times New Roman"/>
          <w:sz w:val="24"/>
          <w:szCs w:val="24"/>
        </w:rPr>
        <w:t>pusryčiai</w:t>
      </w:r>
      <w:r w:rsidR="00123B8F">
        <w:rPr>
          <w:rFonts w:ascii="Times New Roman" w:eastAsia="Calibri" w:hAnsi="Times New Roman" w:cs="Times New Roman"/>
          <w:sz w:val="24"/>
          <w:szCs w:val="24"/>
        </w:rPr>
        <w:t xml:space="preserve">, kurie </w:t>
      </w:r>
      <w:r w:rsidR="00491485">
        <w:rPr>
          <w:rFonts w:ascii="Times New Roman" w:eastAsia="Calibri" w:hAnsi="Times New Roman" w:cs="Times New Roman"/>
          <w:sz w:val="24"/>
          <w:szCs w:val="24"/>
        </w:rPr>
        <w:t xml:space="preserve">patiekiami </w:t>
      </w:r>
      <w:r w:rsidR="00123B8F">
        <w:rPr>
          <w:rFonts w:ascii="Times New Roman" w:eastAsia="Calibri" w:hAnsi="Times New Roman" w:cs="Times New Roman"/>
          <w:sz w:val="24"/>
          <w:szCs w:val="24"/>
        </w:rPr>
        <w:t>yra iš dviejų skirtingų pasirenkamų patiekalų</w:t>
      </w:r>
      <w:r w:rsidR="007C177B" w:rsidRPr="00E3406D">
        <w:rPr>
          <w:rFonts w:ascii="Times New Roman" w:eastAsia="Calibri" w:hAnsi="Times New Roman" w:cs="Times New Roman"/>
          <w:sz w:val="24"/>
          <w:szCs w:val="24"/>
        </w:rPr>
        <w:t xml:space="preserve">, </w:t>
      </w:r>
    </w:p>
    <w:p w14:paraId="6B03C279" w14:textId="656E127A"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2.2. </w:t>
      </w:r>
      <w:r w:rsidR="007C177B" w:rsidRPr="00E3406D">
        <w:rPr>
          <w:rFonts w:ascii="Times New Roman" w:eastAsia="Calibri" w:hAnsi="Times New Roman" w:cs="Times New Roman"/>
          <w:sz w:val="24"/>
          <w:szCs w:val="24"/>
        </w:rPr>
        <w:t xml:space="preserve">pietūs, </w:t>
      </w:r>
    </w:p>
    <w:p w14:paraId="16D31955" w14:textId="696C4F55"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2.3. </w:t>
      </w:r>
      <w:r w:rsidR="007C177B" w:rsidRPr="00E3406D">
        <w:rPr>
          <w:rFonts w:ascii="Times New Roman" w:eastAsia="Calibri" w:hAnsi="Times New Roman" w:cs="Times New Roman"/>
          <w:sz w:val="24"/>
          <w:szCs w:val="24"/>
        </w:rPr>
        <w:t xml:space="preserve">pavakariai, </w:t>
      </w:r>
    </w:p>
    <w:p w14:paraId="50A90ED0" w14:textId="6ED27578"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2.4. </w:t>
      </w:r>
      <w:r w:rsidR="007C177B" w:rsidRPr="00E3406D">
        <w:rPr>
          <w:rFonts w:ascii="Times New Roman" w:eastAsia="Calibri" w:hAnsi="Times New Roman" w:cs="Times New Roman"/>
          <w:sz w:val="24"/>
          <w:szCs w:val="24"/>
        </w:rPr>
        <w:t xml:space="preserve">vakarienė, </w:t>
      </w:r>
    </w:p>
    <w:p w14:paraId="05E170A5" w14:textId="3981DB92" w:rsidR="00C97FA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2.5. </w:t>
      </w:r>
      <w:r w:rsidR="007C177B" w:rsidRPr="00E3406D">
        <w:rPr>
          <w:rFonts w:ascii="Times New Roman" w:eastAsia="Calibri" w:hAnsi="Times New Roman" w:cs="Times New Roman"/>
          <w:sz w:val="24"/>
          <w:szCs w:val="24"/>
        </w:rPr>
        <w:t>naktipiečiai</w:t>
      </w:r>
      <w:r w:rsidR="00C97FAB">
        <w:rPr>
          <w:rFonts w:ascii="Times New Roman" w:eastAsia="Calibri" w:hAnsi="Times New Roman" w:cs="Times New Roman"/>
          <w:sz w:val="24"/>
          <w:szCs w:val="24"/>
        </w:rPr>
        <w:t>.</w:t>
      </w:r>
    </w:p>
    <w:p w14:paraId="3B48B8B5" w14:textId="060C90F2" w:rsidR="007C177B" w:rsidRPr="00E3406D" w:rsidRDefault="004F229E" w:rsidP="00417F90">
      <w:pPr>
        <w:spacing w:after="0" w:line="20" w:lineRule="atLeast"/>
        <w:ind w:firstLine="720"/>
        <w:contextualSpacing/>
        <w:jc w:val="both"/>
        <w:rPr>
          <w:rFonts w:ascii="Times New Roman" w:eastAsia="Calibri" w:hAnsi="Times New Roman" w:cs="Times New Roman"/>
          <w:sz w:val="24"/>
          <w:szCs w:val="24"/>
        </w:rPr>
      </w:pPr>
      <w:bookmarkStart w:id="0" w:name="_Hlk158883650"/>
      <w:r>
        <w:rPr>
          <w:rFonts w:ascii="Times New Roman" w:eastAsia="Calibri" w:hAnsi="Times New Roman" w:cs="Times New Roman"/>
          <w:sz w:val="24"/>
          <w:szCs w:val="24"/>
        </w:rPr>
        <w:t>1.</w:t>
      </w:r>
      <w:r w:rsidR="007C177B" w:rsidRPr="00E3406D">
        <w:rPr>
          <w:rFonts w:ascii="Times New Roman" w:eastAsia="Calibri" w:hAnsi="Times New Roman" w:cs="Times New Roman"/>
          <w:sz w:val="24"/>
          <w:szCs w:val="24"/>
        </w:rPr>
        <w:t>3. Preliminarus numatomas maitinamų dalyvių skaičius –</w:t>
      </w:r>
      <w:r w:rsidR="00E3406D" w:rsidRPr="00E3406D">
        <w:rPr>
          <w:rFonts w:ascii="Times New Roman" w:hAnsi="Times New Roman" w:cs="Times New Roman"/>
          <w:sz w:val="24"/>
          <w:szCs w:val="24"/>
        </w:rPr>
        <w:t xml:space="preserve">– </w:t>
      </w:r>
      <w:r w:rsidR="00123B8F" w:rsidRPr="00A057E2">
        <w:rPr>
          <w:rFonts w:ascii="Times New Roman" w:hAnsi="Times New Roman" w:cs="Times New Roman"/>
          <w:sz w:val="24"/>
          <w:szCs w:val="24"/>
        </w:rPr>
        <w:t>2</w:t>
      </w:r>
      <w:r w:rsidR="00817D51">
        <w:rPr>
          <w:rFonts w:ascii="Times New Roman" w:hAnsi="Times New Roman" w:cs="Times New Roman"/>
          <w:sz w:val="24"/>
          <w:szCs w:val="24"/>
        </w:rPr>
        <w:t>5</w:t>
      </w:r>
      <w:r w:rsidR="00123B8F" w:rsidRPr="00A057E2">
        <w:rPr>
          <w:rFonts w:ascii="Times New Roman" w:hAnsi="Times New Roman" w:cs="Times New Roman"/>
          <w:sz w:val="24"/>
          <w:szCs w:val="24"/>
        </w:rPr>
        <w:t>00</w:t>
      </w:r>
      <w:r w:rsidR="00E3406D" w:rsidRPr="00E3406D">
        <w:rPr>
          <w:rFonts w:ascii="Times New Roman" w:hAnsi="Times New Roman" w:cs="Times New Roman"/>
          <w:sz w:val="24"/>
          <w:szCs w:val="24"/>
        </w:rPr>
        <w:t xml:space="preserve"> per visas pamainas.</w:t>
      </w:r>
    </w:p>
    <w:bookmarkEnd w:id="0"/>
    <w:p w14:paraId="6FE2BB69" w14:textId="0C2B5F1D" w:rsidR="007C177B"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F4C27">
        <w:rPr>
          <w:rFonts w:ascii="Times New Roman" w:eastAsia="Calibri" w:hAnsi="Times New Roman" w:cs="Times New Roman"/>
          <w:sz w:val="24"/>
          <w:szCs w:val="24"/>
        </w:rPr>
        <w:t>4. Paslaugos turės būti teikiamos</w:t>
      </w:r>
      <w:r w:rsidR="005D4072">
        <w:rPr>
          <w:rFonts w:ascii="Times New Roman" w:eastAsia="Calibri" w:hAnsi="Times New Roman" w:cs="Times New Roman"/>
          <w:sz w:val="24"/>
          <w:szCs w:val="24"/>
        </w:rPr>
        <w:t xml:space="preserve"> preliminariai</w:t>
      </w:r>
      <w:r w:rsidR="007C177B" w:rsidRPr="007C177B">
        <w:rPr>
          <w:rFonts w:ascii="Times New Roman" w:eastAsia="Calibri" w:hAnsi="Times New Roman" w:cs="Times New Roman"/>
          <w:sz w:val="24"/>
          <w:szCs w:val="24"/>
        </w:rPr>
        <w:t xml:space="preserve">: nuo </w:t>
      </w:r>
      <w:r w:rsidR="007C177B" w:rsidRPr="007C177B">
        <w:rPr>
          <w:rFonts w:ascii="Times New Roman" w:eastAsia="Calibri" w:hAnsi="Times New Roman" w:cs="Times New Roman"/>
          <w:b/>
          <w:bCs/>
          <w:sz w:val="24"/>
          <w:szCs w:val="24"/>
        </w:rPr>
        <w:t>202</w:t>
      </w:r>
      <w:r w:rsidR="007F4E8B">
        <w:rPr>
          <w:rFonts w:ascii="Times New Roman" w:eastAsia="Calibri" w:hAnsi="Times New Roman" w:cs="Times New Roman"/>
          <w:b/>
          <w:bCs/>
          <w:sz w:val="24"/>
          <w:szCs w:val="24"/>
        </w:rPr>
        <w:t>5</w:t>
      </w:r>
      <w:r w:rsidR="007C177B" w:rsidRPr="007C177B">
        <w:rPr>
          <w:rFonts w:ascii="Times New Roman" w:eastAsia="Calibri" w:hAnsi="Times New Roman" w:cs="Times New Roman"/>
          <w:b/>
          <w:bCs/>
          <w:sz w:val="24"/>
          <w:szCs w:val="24"/>
        </w:rPr>
        <w:t xml:space="preserve"> m. birželio</w:t>
      </w:r>
      <w:r w:rsidR="009710A2">
        <w:rPr>
          <w:rFonts w:ascii="Times New Roman" w:eastAsia="Calibri" w:hAnsi="Times New Roman" w:cs="Times New Roman"/>
          <w:b/>
          <w:bCs/>
          <w:sz w:val="24"/>
          <w:szCs w:val="24"/>
        </w:rPr>
        <w:t xml:space="preserve"> 23 d.</w:t>
      </w:r>
      <w:r w:rsidR="007C177B" w:rsidRPr="007C177B">
        <w:rPr>
          <w:rFonts w:ascii="Times New Roman" w:eastAsia="Calibri" w:hAnsi="Times New Roman" w:cs="Times New Roman"/>
          <w:b/>
          <w:bCs/>
          <w:sz w:val="24"/>
          <w:szCs w:val="24"/>
        </w:rPr>
        <w:t xml:space="preserve"> iki 202</w:t>
      </w:r>
      <w:r w:rsidR="007F4E8B">
        <w:rPr>
          <w:rFonts w:ascii="Times New Roman" w:eastAsia="Calibri" w:hAnsi="Times New Roman" w:cs="Times New Roman"/>
          <w:b/>
          <w:bCs/>
          <w:sz w:val="24"/>
          <w:szCs w:val="24"/>
        </w:rPr>
        <w:t>5</w:t>
      </w:r>
      <w:r w:rsidR="00817D51">
        <w:rPr>
          <w:rFonts w:ascii="Times New Roman" w:eastAsia="Calibri" w:hAnsi="Times New Roman" w:cs="Times New Roman"/>
          <w:b/>
          <w:bCs/>
          <w:sz w:val="24"/>
          <w:szCs w:val="24"/>
        </w:rPr>
        <w:t xml:space="preserve"> </w:t>
      </w:r>
      <w:r w:rsidR="007C177B" w:rsidRPr="007C177B">
        <w:rPr>
          <w:rFonts w:ascii="Times New Roman" w:eastAsia="Calibri" w:hAnsi="Times New Roman" w:cs="Times New Roman"/>
          <w:b/>
          <w:bCs/>
          <w:sz w:val="24"/>
          <w:szCs w:val="24"/>
        </w:rPr>
        <w:t xml:space="preserve">m. rugpjūčio </w:t>
      </w:r>
      <w:r w:rsidR="009710A2">
        <w:rPr>
          <w:rFonts w:ascii="Times New Roman" w:eastAsia="Calibri" w:hAnsi="Times New Roman" w:cs="Times New Roman"/>
          <w:b/>
          <w:bCs/>
          <w:sz w:val="24"/>
          <w:szCs w:val="24"/>
        </w:rPr>
        <w:t>31 d</w:t>
      </w:r>
      <w:r w:rsidR="007C177B" w:rsidRPr="007C177B">
        <w:rPr>
          <w:rFonts w:ascii="Times New Roman" w:eastAsia="Calibri" w:hAnsi="Times New Roman" w:cs="Times New Roman"/>
          <w:b/>
          <w:bCs/>
          <w:sz w:val="24"/>
          <w:szCs w:val="24"/>
        </w:rPr>
        <w:t>.</w:t>
      </w:r>
      <w:r w:rsidR="00034124">
        <w:rPr>
          <w:rFonts w:ascii="Times New Roman" w:eastAsia="Calibri" w:hAnsi="Times New Roman" w:cs="Times New Roman"/>
          <w:sz w:val="24"/>
          <w:szCs w:val="24"/>
        </w:rPr>
        <w:t xml:space="preserve"> Tikslus</w:t>
      </w:r>
      <w:r w:rsidR="007C177B" w:rsidRPr="00F4696A">
        <w:rPr>
          <w:rFonts w:ascii="Calibri" w:eastAsia="Calibri" w:hAnsi="Calibri" w:cs="Times New Roman"/>
        </w:rPr>
        <w:t xml:space="preserve"> </w:t>
      </w:r>
      <w:r w:rsidR="007C177B" w:rsidRPr="00F4696A">
        <w:rPr>
          <w:rFonts w:ascii="Times New Roman" w:eastAsia="Calibri" w:hAnsi="Times New Roman" w:cs="Times New Roman"/>
          <w:sz w:val="24"/>
          <w:szCs w:val="24"/>
        </w:rPr>
        <w:t xml:space="preserve">maitinimo paslaugų teikimo grafikas su paslaugų teikėju turi būti suderintas ne vėliau kaip per 10 dienų nuo sutarties </w:t>
      </w:r>
      <w:r w:rsidR="00EB405E">
        <w:rPr>
          <w:rFonts w:ascii="Times New Roman" w:eastAsia="Calibri" w:hAnsi="Times New Roman" w:cs="Times New Roman"/>
          <w:sz w:val="24"/>
          <w:szCs w:val="24"/>
        </w:rPr>
        <w:t xml:space="preserve">pasirašymo </w:t>
      </w:r>
      <w:r w:rsidR="007C177B" w:rsidRPr="00F4696A">
        <w:rPr>
          <w:rFonts w:ascii="Times New Roman" w:eastAsia="Calibri" w:hAnsi="Times New Roman" w:cs="Times New Roman"/>
          <w:sz w:val="24"/>
          <w:szCs w:val="24"/>
        </w:rPr>
        <w:t>dienos.</w:t>
      </w:r>
    </w:p>
    <w:p w14:paraId="683CAC2B" w14:textId="2F39C411"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5. Nurodytas maitinamų dalyvių skaičius yra preliminarus ir gali svyruoti iki </w:t>
      </w:r>
      <w:r w:rsidR="00EB405E">
        <w:rPr>
          <w:rFonts w:ascii="Times New Roman" w:eastAsia="Calibri" w:hAnsi="Times New Roman" w:cs="Times New Roman"/>
          <w:sz w:val="24"/>
          <w:szCs w:val="24"/>
        </w:rPr>
        <w:t>3</w:t>
      </w:r>
      <w:r w:rsidR="007C177B" w:rsidRPr="007C177B">
        <w:rPr>
          <w:rFonts w:ascii="Times New Roman" w:eastAsia="Calibri" w:hAnsi="Times New Roman" w:cs="Times New Roman"/>
          <w:sz w:val="24"/>
          <w:szCs w:val="24"/>
        </w:rPr>
        <w:t>0% sutarties įgyvendinimo laikotarpiu (</w:t>
      </w:r>
      <w:r w:rsidR="0010777B">
        <w:rPr>
          <w:rFonts w:ascii="Times New Roman" w:eastAsia="Calibri" w:hAnsi="Times New Roman" w:cs="Times New Roman"/>
          <w:sz w:val="24"/>
          <w:szCs w:val="24"/>
        </w:rPr>
        <w:t>1.</w:t>
      </w:r>
      <w:r w:rsidR="002C146C">
        <w:rPr>
          <w:rFonts w:ascii="Times New Roman" w:eastAsia="Calibri" w:hAnsi="Times New Roman" w:cs="Times New Roman"/>
          <w:sz w:val="24"/>
          <w:szCs w:val="24"/>
        </w:rPr>
        <w:t>3</w:t>
      </w:r>
      <w:r w:rsidR="0010777B">
        <w:rPr>
          <w:rFonts w:ascii="Times New Roman" w:eastAsia="Calibri" w:hAnsi="Times New Roman" w:cs="Times New Roman"/>
          <w:sz w:val="24"/>
          <w:szCs w:val="24"/>
        </w:rPr>
        <w:t>.</w:t>
      </w:r>
      <w:r w:rsidR="007C177B" w:rsidRPr="007C177B">
        <w:rPr>
          <w:rFonts w:ascii="Times New Roman" w:eastAsia="Calibri" w:hAnsi="Times New Roman" w:cs="Times New Roman"/>
          <w:sz w:val="24"/>
          <w:szCs w:val="24"/>
        </w:rPr>
        <w:t xml:space="preserve"> p</w:t>
      </w:r>
      <w:r w:rsidR="00966937">
        <w:rPr>
          <w:rFonts w:ascii="Times New Roman" w:eastAsia="Calibri" w:hAnsi="Times New Roman" w:cs="Times New Roman"/>
          <w:sz w:val="24"/>
          <w:szCs w:val="24"/>
        </w:rPr>
        <w:t>unktas</w:t>
      </w:r>
      <w:r w:rsidR="007C177B" w:rsidRPr="007C177B">
        <w:rPr>
          <w:rFonts w:ascii="Times New Roman" w:eastAsia="Calibri" w:hAnsi="Times New Roman" w:cs="Times New Roman"/>
          <w:sz w:val="24"/>
          <w:szCs w:val="24"/>
        </w:rPr>
        <w:t xml:space="preserve">). </w:t>
      </w:r>
    </w:p>
    <w:p w14:paraId="7AA5E5BA" w14:textId="5A0E5165"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6. </w:t>
      </w:r>
      <w:r w:rsidR="002C146C">
        <w:rPr>
          <w:rFonts w:ascii="Times New Roman" w:eastAsia="Calibri" w:hAnsi="Times New Roman" w:cs="Times New Roman"/>
          <w:sz w:val="24"/>
          <w:szCs w:val="24"/>
        </w:rPr>
        <w:t>Su paslaugų teikėju a</w:t>
      </w:r>
      <w:r w:rsidR="007C177B" w:rsidRPr="007C177B">
        <w:rPr>
          <w:rFonts w:ascii="Times New Roman" w:eastAsia="Calibri" w:hAnsi="Times New Roman" w:cs="Times New Roman"/>
          <w:sz w:val="24"/>
          <w:szCs w:val="24"/>
        </w:rPr>
        <w:t>tsiskaitoma pagal faktinį maitinamų dalyvių skaičių po kiekvienos atskiros pamainos pasibaigimo pagal paslaugų priėmimo – perdavimo aktą.</w:t>
      </w:r>
    </w:p>
    <w:p w14:paraId="496B174B" w14:textId="5159BC9B"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7. Paslaugų teikėjas </w:t>
      </w:r>
      <w:r w:rsidR="00233E27">
        <w:rPr>
          <w:rFonts w:ascii="Times New Roman" w:eastAsia="Calibri" w:hAnsi="Times New Roman" w:cs="Times New Roman"/>
          <w:sz w:val="24"/>
          <w:szCs w:val="24"/>
        </w:rPr>
        <w:t>teikdamas paslaugas</w:t>
      </w:r>
      <w:r w:rsidR="007C177B" w:rsidRPr="007C177B">
        <w:rPr>
          <w:rFonts w:ascii="Times New Roman" w:eastAsia="Calibri" w:hAnsi="Times New Roman" w:cs="Times New Roman"/>
          <w:sz w:val="24"/>
          <w:szCs w:val="24"/>
        </w:rPr>
        <w:t xml:space="preserve"> įsipareigoja vadovautis:</w:t>
      </w:r>
    </w:p>
    <w:p w14:paraId="2C696280" w14:textId="700A5E16"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7.1. Lietuvos Respublikos sveikatos apsaugos ministro 2011 m. lapkričio 11 d. įsakymu Nr.V-964 „Dėl maitinimo organizavimo ikimokyklinio ugdymo, bendrojo ugdymo mokyklose ir vaikų socialinės globos įstaigose tvarkos aprašo patvirtinimo” patvirtintu Vaikų maitinimo organizavimo tvarkos aprašu (toliau – Tvarkos aprašas);</w:t>
      </w:r>
    </w:p>
    <w:p w14:paraId="61F4A290" w14:textId="768420AC"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7.2. Lietuvos Respublikos sveikatos apsaugos ministro 2016 m. birželio 23 d. įsakymu Nr. V-836 „Dėl Lietuvos Respublikos sveikatos apsaugos ministro 1999 m. lapkričio 25 d. įsakymo Nr. 510 „Dėl Rekomenduojamų paros maistinių medžiagų ir energijos normų tvirtinimo“ pakeitimo patvirtintomis Rekomenduojamomis paros maistinių medžiagų ir energijos normomis.</w:t>
      </w:r>
    </w:p>
    <w:p w14:paraId="010D54E5" w14:textId="64D0E356"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7.3. Ir visų teisės aktų (aktualių jų redakcijų), reglamentuojančių maisto paslaugos teikimą, maisto ruošimą, higieną, bei kitų reikalavimų susijusių su maitinimu ugdymo įstaigose.</w:t>
      </w:r>
    </w:p>
    <w:p w14:paraId="4A624FE9" w14:textId="2422DA2E"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8. Maistas turi būti gaminamas ir besimaitinantys asmenys maitinami nurodytose stovyklavietėse naudojantis valgyklų virtuvių ir pagalbinėmis patalpomis pagal su </w:t>
      </w:r>
      <w:r w:rsidR="00233E27">
        <w:rPr>
          <w:rFonts w:ascii="Times New Roman" w:eastAsia="Calibri" w:hAnsi="Times New Roman" w:cs="Times New Roman"/>
          <w:sz w:val="24"/>
          <w:szCs w:val="24"/>
        </w:rPr>
        <w:t xml:space="preserve">Perkančiosios </w:t>
      </w:r>
      <w:r w:rsidR="00233E27">
        <w:rPr>
          <w:rFonts w:ascii="Times New Roman" w:eastAsia="Calibri" w:hAnsi="Times New Roman" w:cs="Times New Roman"/>
          <w:sz w:val="24"/>
          <w:szCs w:val="24"/>
        </w:rPr>
        <w:lastRenderedPageBreak/>
        <w:t xml:space="preserve">organizacijos </w:t>
      </w:r>
      <w:r w:rsidR="007C177B" w:rsidRPr="00233E27">
        <w:rPr>
          <w:rFonts w:ascii="Times New Roman" w:eastAsia="Calibri" w:hAnsi="Times New Roman" w:cs="Times New Roman"/>
          <w:sz w:val="24"/>
          <w:szCs w:val="24"/>
        </w:rPr>
        <w:t>sudaryta nuomos sutartimi, mokėdamas nustatytą šių patalpų ir maitinimo įrangos nuomos kainą. Susitarime nurodomos šalių teisės, įsipareigojimai ir atsakomybė.</w:t>
      </w:r>
    </w:p>
    <w:p w14:paraId="203FF8B1" w14:textId="6FF3D0A1" w:rsidR="00F4696A" w:rsidRDefault="004F229E" w:rsidP="00417F90">
      <w:pPr>
        <w:spacing w:after="0" w:line="20" w:lineRule="atLeast"/>
        <w:ind w:firstLine="720"/>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w:t>
      </w:r>
      <w:r w:rsidR="00417F90">
        <w:rPr>
          <w:rFonts w:ascii="Times New Roman" w:eastAsia="Calibri" w:hAnsi="Times New Roman" w:cs="Times New Roman"/>
          <w:b/>
          <w:bCs/>
          <w:sz w:val="24"/>
          <w:szCs w:val="24"/>
        </w:rPr>
        <w:t>9</w:t>
      </w:r>
      <w:r w:rsidR="00F4696A" w:rsidRPr="00F4696A">
        <w:rPr>
          <w:rFonts w:ascii="Times New Roman" w:eastAsia="Calibri" w:hAnsi="Times New Roman" w:cs="Times New Roman"/>
          <w:b/>
          <w:bCs/>
          <w:sz w:val="24"/>
          <w:szCs w:val="24"/>
        </w:rPr>
        <w:t xml:space="preserve">. Paslaugų teikėjas </w:t>
      </w:r>
      <w:r w:rsidR="006315D8">
        <w:rPr>
          <w:rFonts w:ascii="Times New Roman" w:eastAsia="Calibri" w:hAnsi="Times New Roman" w:cs="Times New Roman"/>
          <w:b/>
          <w:bCs/>
          <w:sz w:val="24"/>
          <w:szCs w:val="24"/>
        </w:rPr>
        <w:t xml:space="preserve">ne vėliau kaip 14 (keturiolika) darbo dienų </w:t>
      </w:r>
      <w:r w:rsidR="006315D8" w:rsidRPr="005D4072">
        <w:rPr>
          <w:rFonts w:ascii="Times New Roman" w:eastAsia="Calibri" w:hAnsi="Times New Roman" w:cs="Times New Roman"/>
          <w:b/>
          <w:bCs/>
          <w:sz w:val="24"/>
          <w:szCs w:val="24"/>
        </w:rPr>
        <w:t>iki stovyklos pradžios</w:t>
      </w:r>
      <w:r w:rsidR="006315D8">
        <w:rPr>
          <w:rFonts w:ascii="Times New Roman" w:eastAsia="Calibri" w:hAnsi="Times New Roman" w:cs="Times New Roman"/>
          <w:b/>
          <w:bCs/>
          <w:sz w:val="24"/>
          <w:szCs w:val="24"/>
        </w:rPr>
        <w:t xml:space="preserve"> turi pateikti </w:t>
      </w:r>
      <w:r w:rsidR="005D4072" w:rsidRPr="005D4072">
        <w:rPr>
          <w:rFonts w:ascii="Times New Roman" w:eastAsia="Calibri" w:hAnsi="Times New Roman" w:cs="Times New Roman"/>
          <w:b/>
          <w:bCs/>
          <w:sz w:val="24"/>
          <w:szCs w:val="24"/>
        </w:rPr>
        <w:t>Stovyklos</w:t>
      </w:r>
      <w:r w:rsidR="006315D8" w:rsidRPr="005D4072">
        <w:rPr>
          <w:rFonts w:ascii="Times New Roman" w:eastAsia="Calibri" w:hAnsi="Times New Roman" w:cs="Times New Roman"/>
          <w:b/>
          <w:bCs/>
          <w:sz w:val="24"/>
          <w:szCs w:val="24"/>
        </w:rPr>
        <w:t xml:space="preserve"> administracijai</w:t>
      </w:r>
      <w:r w:rsidR="006315D8" w:rsidRPr="006315D8">
        <w:rPr>
          <w:rFonts w:ascii="Times New Roman" w:eastAsia="Calibri" w:hAnsi="Times New Roman" w:cs="Times New Roman"/>
          <w:b/>
          <w:bCs/>
          <w:sz w:val="24"/>
          <w:szCs w:val="24"/>
        </w:rPr>
        <w:t xml:space="preserve"> </w:t>
      </w:r>
      <w:r w:rsidR="006315D8">
        <w:rPr>
          <w:rFonts w:ascii="Times New Roman" w:eastAsia="Calibri" w:hAnsi="Times New Roman" w:cs="Times New Roman"/>
          <w:b/>
          <w:bCs/>
          <w:sz w:val="24"/>
          <w:szCs w:val="24"/>
        </w:rPr>
        <w:t>suderinimui</w:t>
      </w:r>
      <w:r w:rsidR="00F4696A" w:rsidRPr="00F4696A">
        <w:rPr>
          <w:rFonts w:ascii="Times New Roman" w:eastAsia="Calibri" w:hAnsi="Times New Roman" w:cs="Times New Roman"/>
          <w:b/>
          <w:bCs/>
          <w:sz w:val="24"/>
          <w:szCs w:val="24"/>
        </w:rPr>
        <w:t>:</w:t>
      </w:r>
    </w:p>
    <w:p w14:paraId="513461E3" w14:textId="2BDEE772" w:rsidR="00F4696A"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.1. mokinių maitinimo valgiaraščius 7 dienų laikotarpiui, sudarytus vadovaujantis Tvarkos aprašu. </w:t>
      </w:r>
    </w:p>
    <w:p w14:paraId="619C1528" w14:textId="36ADA641" w:rsidR="00F4696A"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.2. pateikiami atskiri valgiaraščiai </w:t>
      </w:r>
      <w:r w:rsidR="00EB405E">
        <w:rPr>
          <w:rFonts w:ascii="Times New Roman" w:eastAsia="Calibri" w:hAnsi="Times New Roman" w:cs="Times New Roman"/>
          <w:sz w:val="24"/>
          <w:szCs w:val="24"/>
        </w:rPr>
        <w:t>7</w:t>
      </w:r>
      <w:r w:rsidR="00233E27">
        <w:rPr>
          <w:rFonts w:ascii="Times New Roman" w:eastAsia="Calibri" w:hAnsi="Times New Roman" w:cs="Times New Roman"/>
          <w:sz w:val="24"/>
          <w:szCs w:val="24"/>
        </w:rPr>
        <w:t xml:space="preserve"> (</w:t>
      </w:r>
      <w:r w:rsidR="00EB405E">
        <w:rPr>
          <w:rFonts w:ascii="Times New Roman" w:eastAsia="Calibri" w:hAnsi="Times New Roman" w:cs="Times New Roman"/>
          <w:sz w:val="24"/>
          <w:szCs w:val="24"/>
        </w:rPr>
        <w:t>septynių</w:t>
      </w:r>
      <w:r w:rsidR="00233E27">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dienų laikotarpiui 6-10 metų amžiaus vaikams</w:t>
      </w:r>
      <w:r w:rsidR="00233E27">
        <w:rPr>
          <w:rFonts w:ascii="Times New Roman" w:eastAsia="Calibri" w:hAnsi="Times New Roman" w:cs="Times New Roman"/>
          <w:sz w:val="24"/>
          <w:szCs w:val="24"/>
        </w:rPr>
        <w:t xml:space="preserve"> ir </w:t>
      </w:r>
      <w:r w:rsidR="00F4696A" w:rsidRPr="00F4696A">
        <w:rPr>
          <w:rFonts w:ascii="Times New Roman" w:eastAsia="Calibri" w:hAnsi="Times New Roman" w:cs="Times New Roman"/>
          <w:sz w:val="24"/>
          <w:szCs w:val="24"/>
        </w:rPr>
        <w:t>11 metų</w:t>
      </w:r>
      <w:r w:rsidR="009E6FE7">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ir vyresnio amžiaus vaikams. </w:t>
      </w:r>
    </w:p>
    <w:p w14:paraId="3BE49B9D" w14:textId="70C6D503" w:rsid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.3. kartu su valgiaraščiais pateikiamos </w:t>
      </w:r>
      <w:r w:rsidR="00EB405E">
        <w:rPr>
          <w:rFonts w:ascii="Times New Roman" w:eastAsia="Calibri" w:hAnsi="Times New Roman" w:cs="Times New Roman"/>
          <w:sz w:val="24"/>
          <w:szCs w:val="24"/>
        </w:rPr>
        <w:t>7</w:t>
      </w:r>
      <w:r w:rsidR="00F4696A" w:rsidRPr="00F4696A">
        <w:rPr>
          <w:rFonts w:ascii="Times New Roman" w:eastAsia="Calibri" w:hAnsi="Times New Roman" w:cs="Times New Roman"/>
          <w:sz w:val="24"/>
          <w:szCs w:val="24"/>
        </w:rPr>
        <w:t xml:space="preserve"> (</w:t>
      </w:r>
      <w:r w:rsidR="00EB405E">
        <w:rPr>
          <w:rFonts w:ascii="Times New Roman" w:eastAsia="Calibri" w:hAnsi="Times New Roman" w:cs="Times New Roman"/>
          <w:sz w:val="24"/>
          <w:szCs w:val="24"/>
        </w:rPr>
        <w:t>septynių</w:t>
      </w:r>
      <w:r w:rsidR="00F4696A" w:rsidRPr="00F4696A">
        <w:rPr>
          <w:rFonts w:ascii="Times New Roman" w:eastAsia="Calibri" w:hAnsi="Times New Roman" w:cs="Times New Roman"/>
          <w:sz w:val="24"/>
          <w:szCs w:val="24"/>
        </w:rPr>
        <w:t>) dienų patiekalų technologinės kortelės/kalkuliacijos.</w:t>
      </w:r>
    </w:p>
    <w:p w14:paraId="454A1A3C" w14:textId="5B94AA6B" w:rsidR="0023091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3091A">
        <w:rPr>
          <w:rFonts w:ascii="Times New Roman" w:eastAsia="Calibri" w:hAnsi="Times New Roman" w:cs="Times New Roman"/>
          <w:sz w:val="24"/>
          <w:szCs w:val="24"/>
        </w:rPr>
        <w:t>1</w:t>
      </w:r>
      <w:r w:rsidR="00417F90">
        <w:rPr>
          <w:rFonts w:ascii="Times New Roman" w:eastAsia="Calibri" w:hAnsi="Times New Roman" w:cs="Times New Roman"/>
          <w:sz w:val="24"/>
          <w:szCs w:val="24"/>
        </w:rPr>
        <w:t>0</w:t>
      </w:r>
      <w:r w:rsidR="0023091A">
        <w:rPr>
          <w:rFonts w:ascii="Times New Roman" w:eastAsia="Calibri" w:hAnsi="Times New Roman" w:cs="Times New Roman"/>
          <w:sz w:val="24"/>
          <w:szCs w:val="24"/>
        </w:rPr>
        <w:t>. M</w:t>
      </w:r>
      <w:r w:rsidR="0023091A" w:rsidRPr="0023091A">
        <w:rPr>
          <w:rFonts w:ascii="Times New Roman" w:eastAsia="Calibri" w:hAnsi="Times New Roman" w:cs="Times New Roman"/>
          <w:sz w:val="24"/>
          <w:szCs w:val="24"/>
        </w:rPr>
        <w:t>okinių maitinimo valgiaraščių sąrašų sudarymo reikalavimai</w:t>
      </w:r>
      <w:r w:rsidR="0023091A">
        <w:rPr>
          <w:rFonts w:ascii="Times New Roman" w:eastAsia="Calibri" w:hAnsi="Times New Roman" w:cs="Times New Roman"/>
          <w:sz w:val="24"/>
          <w:szCs w:val="24"/>
        </w:rPr>
        <w:t>:</w:t>
      </w:r>
    </w:p>
    <w:p w14:paraId="05A3EF7D" w14:textId="3ECFE561"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1.10.1. Paslaugų teikėjas, sudarydamas valgiaraščius, turės atsižvelgti į vasaros sezoną, fiziologinius vaikų amžiaus ypatumus, sveikos mitybos principus ir taisykles, gydytojų rekomendacijas.</w:t>
      </w:r>
    </w:p>
    <w:p w14:paraId="68F75207" w14:textId="489F84F1"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1.10.2. Paslaugų teikėjas turi užtikrinti, kad vaikams, pateikusiems gydytojo raštiškus nurodymus iki vaiko patekimo į stovyklą pradžios, turi būti organizuojamas pritaikytas maitinimas.</w:t>
      </w:r>
    </w:p>
    <w:p w14:paraId="31D9D0AF" w14:textId="2ABBEF10"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1.10.3. Paslaugų teikėjas turės sudaryti atskirus meniu vaikams, turintiems alergijas, pagal rekomendacijas ir nurodymus, suderinus su Perkančiąja organizacija.</w:t>
      </w:r>
    </w:p>
    <w:p w14:paraId="6741F05A" w14:textId="06CF06AB"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 Paslaugų teikėjas privalo:</w:t>
      </w:r>
    </w:p>
    <w:p w14:paraId="2F0FB490" w14:textId="4F3F7708"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1.10.4.1. Sudaryti valgiaraščius 7 dienų laikotarpiui, atsižvelgiant į stovykloje esančių mokinių amžių (6-10 metų ir 11 metų bei vyresnio amžiaus mokiniams), vadovaujantis rekomendacijomis bei rekomenduojamomis paros maisto medžiagų ir energijos normomis vaikams, sveikos mitybos principais ir taisyklėmis.</w:t>
      </w:r>
    </w:p>
    <w:p w14:paraId="6621A1E1" w14:textId="50C64E7D"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 xml:space="preserve">1.10.4.2. Įtraukti į valgiaraštį vegetariškų ir </w:t>
      </w:r>
      <w:proofErr w:type="spellStart"/>
      <w:r w:rsidRPr="0010777B">
        <w:rPr>
          <w:rFonts w:ascii="Times New Roman" w:eastAsia="Calibri" w:hAnsi="Times New Roman" w:cs="Times New Roman"/>
          <w:sz w:val="24"/>
          <w:szCs w:val="24"/>
        </w:rPr>
        <w:t>veganiškų</w:t>
      </w:r>
      <w:proofErr w:type="spellEnd"/>
      <w:r w:rsidRPr="0010777B">
        <w:rPr>
          <w:rFonts w:ascii="Times New Roman" w:eastAsia="Calibri" w:hAnsi="Times New Roman" w:cs="Times New Roman"/>
          <w:sz w:val="24"/>
          <w:szCs w:val="24"/>
        </w:rPr>
        <w:t xml:space="preserve"> patiekalų pasirinkimą kiekvienai dienai.</w:t>
      </w:r>
    </w:p>
    <w:p w14:paraId="092B462E" w14:textId="62BDF06B"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1.10.4.3. Maisto produktų pasirinkime prioritetą teikti sezoninėms vietos sąlygomis augintoms daržovėms, vaisiams, uogoms, sėkloms ir jūros produktams, užtikrinant sveikos mitybos įvairovę.</w:t>
      </w:r>
    </w:p>
    <w:p w14:paraId="3B361C6B" w14:textId="2BBD1F00"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1.10.4.4. Mėsos patiekalams gaminti teikti pirmenybę paukštienai ir žuviai, riboti raudonos mėsos naudojimą, atsižvelgiant į Pasaulio sveikatos organizacijos (PSO) ir Europos Komisijos mitybos rekomendacijas.</w:t>
      </w:r>
    </w:p>
    <w:p w14:paraId="0BA7E35A" w14:textId="7D24DC7C" w:rsidR="0010777B" w:rsidRPr="00EE3384"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 xml:space="preserve">1.10.4.5. Užtikrinti, kad visi užkandžiai būtų sveiki, neviršytų teisės aktuose nustatytų cukraus, druskos ir riebalų kiekių, nenaudojant dirbtinių saldiklių ar skonio </w:t>
      </w:r>
      <w:proofErr w:type="spellStart"/>
      <w:r w:rsidRPr="0010777B">
        <w:rPr>
          <w:rFonts w:ascii="Times New Roman" w:eastAsia="Calibri" w:hAnsi="Times New Roman" w:cs="Times New Roman"/>
          <w:sz w:val="24"/>
          <w:szCs w:val="24"/>
        </w:rPr>
        <w:t>st</w:t>
      </w:r>
      <w:r>
        <w:rPr>
          <w:rFonts w:ascii="Times New Roman" w:eastAsia="Calibri" w:hAnsi="Times New Roman" w:cs="Times New Roman"/>
          <w:sz w:val="24"/>
          <w:szCs w:val="24"/>
        </w:rPr>
        <w:t>i</w:t>
      </w:r>
      <w:r w:rsidRPr="0010777B">
        <w:rPr>
          <w:rFonts w:ascii="Times New Roman" w:eastAsia="Calibri" w:hAnsi="Times New Roman" w:cs="Times New Roman"/>
          <w:sz w:val="24"/>
          <w:szCs w:val="24"/>
        </w:rPr>
        <w:t>priklių</w:t>
      </w:r>
      <w:proofErr w:type="spellEnd"/>
      <w:r w:rsidRPr="0010777B">
        <w:rPr>
          <w:rFonts w:ascii="Times New Roman" w:eastAsia="Calibri" w:hAnsi="Times New Roman" w:cs="Times New Roman"/>
          <w:sz w:val="24"/>
          <w:szCs w:val="24"/>
        </w:rPr>
        <w:t>.</w:t>
      </w:r>
    </w:p>
    <w:p w14:paraId="0B3115E4" w14:textId="77777777" w:rsidR="00F4696A" w:rsidRPr="00F4696A" w:rsidRDefault="00F4696A" w:rsidP="00F4696A">
      <w:pPr>
        <w:contextualSpacing/>
        <w:jc w:val="both"/>
        <w:rPr>
          <w:rFonts w:ascii="Times New Roman" w:eastAsia="Calibri" w:hAnsi="Times New Roman" w:cs="Times New Roman"/>
          <w:sz w:val="24"/>
          <w:szCs w:val="24"/>
        </w:rPr>
      </w:pPr>
    </w:p>
    <w:p w14:paraId="75218632"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2. SKYRIUS</w:t>
      </w:r>
    </w:p>
    <w:p w14:paraId="2A9E2535" w14:textId="5CCA3AE7" w:rsidR="00F4696A" w:rsidRPr="00EE3384" w:rsidRDefault="00F4696A" w:rsidP="00EE3384">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VAIKŲ MAITINIMO PASLAUGOS ORGANIZAVIMAS IR PASLAUGOS TEIKIMAS</w:t>
      </w:r>
    </w:p>
    <w:p w14:paraId="44863882" w14:textId="77777777" w:rsidR="00417F90" w:rsidRPr="00F4696A" w:rsidRDefault="00417F90" w:rsidP="00F4696A">
      <w:pPr>
        <w:contextualSpacing/>
        <w:jc w:val="both"/>
        <w:rPr>
          <w:rFonts w:ascii="Times New Roman" w:eastAsia="Calibri" w:hAnsi="Times New Roman" w:cs="Times New Roman"/>
          <w:sz w:val="24"/>
          <w:szCs w:val="24"/>
        </w:rPr>
      </w:pPr>
    </w:p>
    <w:p w14:paraId="10063A86" w14:textId="3440FC4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F4696A" w:rsidRPr="00F4696A">
        <w:rPr>
          <w:rFonts w:ascii="Times New Roman" w:eastAsia="Calibri" w:hAnsi="Times New Roman" w:cs="Times New Roman"/>
          <w:sz w:val="24"/>
          <w:szCs w:val="24"/>
        </w:rPr>
        <w:t>.</w:t>
      </w:r>
      <w:r>
        <w:rPr>
          <w:rFonts w:ascii="Times New Roman" w:eastAsia="Calibri" w:hAnsi="Times New Roman" w:cs="Times New Roman"/>
          <w:sz w:val="24"/>
          <w:szCs w:val="24"/>
        </w:rPr>
        <w:t>1.</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Maitinimas organizuojamas stovyklų valgyklose, laikantis nustatytų higienos, maisto saugos ir maisto tvarkymo reikalavimų ir vadovaujantis pateiktomis VMVT rekomendacijomis </w:t>
      </w:r>
      <w:r w:rsidR="00EE3384" w:rsidRPr="00F4696A">
        <w:rPr>
          <w:rFonts w:ascii="Times New Roman" w:eastAsia="Calibri" w:hAnsi="Times New Roman" w:cs="Times New Roman"/>
          <w:sz w:val="24"/>
          <w:szCs w:val="24"/>
        </w:rPr>
        <w:t>vaikų maitinimo</w:t>
      </w:r>
      <w:r w:rsidR="00F4696A" w:rsidRPr="00F4696A">
        <w:rPr>
          <w:rFonts w:ascii="Times New Roman" w:eastAsia="Calibri" w:hAnsi="Times New Roman" w:cs="Times New Roman"/>
          <w:sz w:val="24"/>
          <w:szCs w:val="24"/>
        </w:rPr>
        <w:t xml:space="preserve"> organizavimui poilsio stovyklose.</w:t>
      </w:r>
    </w:p>
    <w:p w14:paraId="59FFD91B" w14:textId="3C1A4159"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F4696A" w:rsidRPr="00F4696A">
        <w:rPr>
          <w:rFonts w:ascii="Times New Roman" w:eastAsia="Calibri" w:hAnsi="Times New Roman" w:cs="Times New Roman"/>
          <w:sz w:val="24"/>
          <w:szCs w:val="24"/>
        </w:rPr>
        <w:t>.</w:t>
      </w:r>
      <w:r>
        <w:rPr>
          <w:rFonts w:ascii="Times New Roman" w:eastAsia="Calibri" w:hAnsi="Times New Roman" w:cs="Times New Roman"/>
          <w:sz w:val="24"/>
          <w:szCs w:val="24"/>
        </w:rPr>
        <w:t>2.</w:t>
      </w:r>
      <w:r w:rsidR="004E541E">
        <w:rPr>
          <w:rFonts w:ascii="Times New Roman" w:eastAsia="Calibri" w:hAnsi="Times New Roman" w:cs="Times New Roman"/>
          <w:sz w:val="24"/>
          <w:szCs w:val="24"/>
        </w:rPr>
        <w:t xml:space="preserve"> 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eikėjo darbuotojai privalo patiekti maistą, surinkti ir išplauti naudotus indus, įrankius, sutvarkyti maitinimo patalpą.</w:t>
      </w:r>
    </w:p>
    <w:p w14:paraId="4738C403" w14:textId="5649D73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Maitinimo paslaugos apima maisto gaminimo paslaugas.</w:t>
      </w:r>
    </w:p>
    <w:p w14:paraId="67C493CF" w14:textId="69D2115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F4696A" w:rsidRPr="00F4696A">
        <w:rPr>
          <w:rFonts w:ascii="Times New Roman" w:eastAsia="Calibri" w:hAnsi="Times New Roman" w:cs="Times New Roman"/>
          <w:sz w:val="24"/>
          <w:szCs w:val="24"/>
        </w:rPr>
        <w:t>.</w:t>
      </w:r>
      <w:r w:rsidR="003D454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privalo užtikrinti, kad maisto ruošimo procese nebus naudojami pusfabrikačiai.</w:t>
      </w:r>
    </w:p>
    <w:p w14:paraId="7B675B8A" w14:textId="3AEF8DC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2.5</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Maitinimo metu didžioji dalis maistinių medžiagų (ne mažiau 75-80</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turi būti gaunamos iš pagrindinio karšto patiekalo, o ne papildomų patiekalų (sriuba, duona, vaisia</w:t>
      </w:r>
      <w:r w:rsidR="004E541E">
        <w:rPr>
          <w:rFonts w:ascii="Times New Roman" w:eastAsia="Calibri" w:hAnsi="Times New Roman" w:cs="Times New Roman"/>
          <w:sz w:val="24"/>
          <w:szCs w:val="24"/>
        </w:rPr>
        <w:t>i</w:t>
      </w:r>
      <w:r w:rsidR="00F4696A" w:rsidRPr="00F4696A">
        <w:rPr>
          <w:rFonts w:ascii="Times New Roman" w:eastAsia="Calibri" w:hAnsi="Times New Roman" w:cs="Times New Roman"/>
          <w:sz w:val="24"/>
          <w:szCs w:val="24"/>
        </w:rPr>
        <w:t xml:space="preserve"> ir pan.).</w:t>
      </w:r>
    </w:p>
    <w:p w14:paraId="472FBA30" w14:textId="131E98A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6</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 xml:space="preserve">eikėjas paslaugos teikimui naudoja savo maisto produktus ir gėrimus, kokybiškus ir higienos normas atitinkančius </w:t>
      </w:r>
      <w:proofErr w:type="spellStart"/>
      <w:r w:rsidR="00F4696A" w:rsidRPr="00F4696A">
        <w:rPr>
          <w:rFonts w:ascii="Times New Roman" w:eastAsia="Calibri" w:hAnsi="Times New Roman" w:cs="Times New Roman"/>
          <w:sz w:val="24"/>
          <w:szCs w:val="24"/>
        </w:rPr>
        <w:t>termoindus</w:t>
      </w:r>
      <w:proofErr w:type="spellEnd"/>
      <w:r w:rsidR="00F4696A" w:rsidRPr="00F4696A">
        <w:rPr>
          <w:rFonts w:ascii="Times New Roman" w:eastAsia="Calibri" w:hAnsi="Times New Roman" w:cs="Times New Roman"/>
          <w:sz w:val="24"/>
          <w:szCs w:val="24"/>
        </w:rPr>
        <w:t>.</w:t>
      </w:r>
    </w:p>
    <w:p w14:paraId="0D06A36D" w14:textId="17D23F11"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7</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Maisto produktai (žaliavos) patiekalų gaminimui turi būti perkami tik iš tų maisto produktų (žaliavų) gamintojų ar tiekėjų, kurie nėra įtraukti į Nepatikimų maisto tvarkymo subjektų </w:t>
      </w:r>
      <w:r w:rsidR="00F4696A" w:rsidRPr="00F4696A">
        <w:rPr>
          <w:rFonts w:ascii="Times New Roman" w:eastAsia="Calibri" w:hAnsi="Times New Roman" w:cs="Times New Roman"/>
          <w:sz w:val="24"/>
          <w:szCs w:val="24"/>
        </w:rPr>
        <w:lastRenderedPageBreak/>
        <w:t>sąrašą, skelbiamą Valstybinės maisto ir veterinarinės tarnybos interneto svetainėje ir atnaujinamą 2 kartus per metus bei turinčių maisto / gyvulinio maisto tvarkymo subjekto patvirtinimo pažymėjimą, išduotą teisės aktų nustatyta tvarka.</w:t>
      </w:r>
    </w:p>
    <w:p w14:paraId="52B833DC" w14:textId="77CA3C3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teikėjas privalo turėti ir užtikrinti:</w:t>
      </w:r>
    </w:p>
    <w:p w14:paraId="7FAA5FA7" w14:textId="2474663E"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maisto gaminimo patalpose – visus reikalingus dokumentus (technologines korteles su technologiniais aprašymais ir kalkuliacines korteles), nurodytus </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Geros higienos praktikos</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taisyklėse ir kituose teisės aktuose;</w:t>
      </w:r>
    </w:p>
    <w:p w14:paraId="4624769D" w14:textId="3B192A01"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.2.</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valgiaraščius suderintus su </w:t>
      </w:r>
      <w:bookmarkStart w:id="1" w:name="_Hlk193009354"/>
      <w:r w:rsidR="00F4696A" w:rsidRPr="00F4696A">
        <w:rPr>
          <w:rFonts w:ascii="Times New Roman" w:eastAsia="Calibri" w:hAnsi="Times New Roman" w:cs="Times New Roman"/>
          <w:sz w:val="24"/>
          <w:szCs w:val="24"/>
        </w:rPr>
        <w:t>poilsio stovyklos administracija</w:t>
      </w:r>
      <w:bookmarkEnd w:id="1"/>
      <w:r w:rsidR="00F4696A" w:rsidRPr="00F4696A">
        <w:rPr>
          <w:rFonts w:ascii="Times New Roman" w:eastAsia="Calibri" w:hAnsi="Times New Roman" w:cs="Times New Roman"/>
          <w:sz w:val="24"/>
          <w:szCs w:val="24"/>
        </w:rPr>
        <w:t>, bei suderintas pagal SAM tvarkos aprašo 50 punktą: „</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50. Valgiaraščių tituliniame lape turi būti nurodytas mokyklos, poilsio stovyklos ar socialinės globos namų, kuriuose organizuojamas maitinimas, pavadinimas, adresas, darbo laikas, maitinamų vaikų amžius. Visi valgiaraščio lapai turi būti sunumeruoti (išskyrus titulinį) ir patvirtinti vadovo parašu ir spaudu. Valgiaraščiuose turi būti nurodytos savaitės ir savaitės dienos, darbo laikas, kiekvieno vaikų maitinimo laikas. Valgiaraštis turi būti aiškus (nurodytos tikslios patiekalų ar maisto produktų išeigos, be braukymų ar taisymų)</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w:t>
      </w:r>
    </w:p>
    <w:p w14:paraId="7FE74311" w14:textId="4F6D4AE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.3.</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deklaracijas, kiek 100 g. produkto yra pridėtinio cukraus/druskos, jei cukraus/druskos kiekis nenurodytas gaunamoje žaliavoje;</w:t>
      </w:r>
    </w:p>
    <w:p w14:paraId="6604E1CD" w14:textId="2EDF0790"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.4.</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saugų ir tinkamą naudojimąsi elektros, šildymo, vandentiekio ir kanalizacijos bei vėdinimo sistemomis;</w:t>
      </w:r>
    </w:p>
    <w:p w14:paraId="645774C6" w14:textId="3D31E70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.5.</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priešgaisrinės ir darbų saugos reikalavimų vykdymą;</w:t>
      </w:r>
    </w:p>
    <w:p w14:paraId="0A27C113" w14:textId="3E787E2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.6.</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maitinimo paslaugai teikti perduotų patalpų sanitarinę - higieninę būklę, esant reikalui, atlikti jų remontą, atitinkantį higienos reikalavimus;</w:t>
      </w:r>
    </w:p>
    <w:p w14:paraId="3226B405" w14:textId="2F8BDDF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.7.</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maisto ir kitų atliekų tvarkymą, vadovaujantis teisės aktų nustatytais reikalavimais bei savivaldybių tarybų patvirtintais Vietinės rinkliavos už komunalinių atliekų surinkimą iš atliekų turėtojų ir atliekų tvarkymų nuostatais;</w:t>
      </w:r>
    </w:p>
    <w:p w14:paraId="11D4ED8D" w14:textId="23CEC04B"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.8.</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užtikrinti apmokėjimą: elektros energijos, karšto vandens, vandentiekio ir kanalizacijos išlaidas – pagal kontrolinių prietaisų rodmenis, vietinę rinkliavą už komunalinių atliekų surinkimą iš atliekų </w:t>
      </w:r>
      <w:r w:rsidR="008370DA">
        <w:rPr>
          <w:rFonts w:ascii="Times New Roman" w:eastAsia="Calibri" w:hAnsi="Times New Roman" w:cs="Times New Roman"/>
          <w:sz w:val="24"/>
          <w:szCs w:val="24"/>
        </w:rPr>
        <w:t xml:space="preserve">susidarymo vietų </w:t>
      </w:r>
      <w:r w:rsidR="00F4696A" w:rsidRPr="00F4696A">
        <w:rPr>
          <w:rFonts w:ascii="Times New Roman" w:eastAsia="Calibri" w:hAnsi="Times New Roman" w:cs="Times New Roman"/>
          <w:sz w:val="24"/>
          <w:szCs w:val="24"/>
        </w:rPr>
        <w:t>ir atliekų tvarkymą – pagal perduotų naudotis patalpų plotą</w:t>
      </w:r>
      <w:r w:rsidR="00EB4C5A">
        <w:rPr>
          <w:rFonts w:ascii="Times New Roman" w:eastAsia="Calibri" w:hAnsi="Times New Roman" w:cs="Times New Roman"/>
          <w:sz w:val="24"/>
          <w:szCs w:val="24"/>
        </w:rPr>
        <w:t>, nuomos mokestį</w:t>
      </w:r>
      <w:r w:rsidR="00F4696A" w:rsidRPr="00F4696A">
        <w:rPr>
          <w:rFonts w:ascii="Times New Roman" w:eastAsia="Calibri" w:hAnsi="Times New Roman" w:cs="Times New Roman"/>
          <w:sz w:val="24"/>
          <w:szCs w:val="24"/>
        </w:rPr>
        <w:t>;</w:t>
      </w:r>
    </w:p>
    <w:p w14:paraId="30A9E382" w14:textId="4DB3D13D"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.9. užtikrinti </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tiekėjo maisto išdavėjų ir virėjų, gaminsiančių maistą, periodinį sveikatos tikrinimą pagal Lietuvos Respublikos sveikatos apsaugos ministerijos nustatytą tvarką;</w:t>
      </w:r>
    </w:p>
    <w:p w14:paraId="0089CF4B" w14:textId="6BC967AC"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.10. atlikti kenkėjų kontrolę ir naikinimą teisės aktų nustatyta tvarka;</w:t>
      </w:r>
    </w:p>
    <w:p w14:paraId="41E21449" w14:textId="289B2F3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.11. pagal galimybes sumažinti </w:t>
      </w:r>
      <w:proofErr w:type="spellStart"/>
      <w:r w:rsidR="00F4696A" w:rsidRPr="00F4696A">
        <w:rPr>
          <w:rFonts w:ascii="Times New Roman" w:eastAsia="Calibri" w:hAnsi="Times New Roman" w:cs="Times New Roman"/>
          <w:sz w:val="24"/>
          <w:szCs w:val="24"/>
        </w:rPr>
        <w:t>transriebalų</w:t>
      </w:r>
      <w:proofErr w:type="spellEnd"/>
      <w:r w:rsidR="00F4696A" w:rsidRPr="00F4696A">
        <w:rPr>
          <w:rFonts w:ascii="Times New Roman" w:eastAsia="Calibri" w:hAnsi="Times New Roman" w:cs="Times New Roman"/>
          <w:sz w:val="24"/>
          <w:szCs w:val="24"/>
        </w:rPr>
        <w:t xml:space="preserve"> kiekį technologinėmis priemonėmis, gaminant maisto produktus rinktis alternatyvius riebalus ar aliejus, kad maisto gamyboje būtų vartojama kiek įmanoma mažiau </w:t>
      </w:r>
      <w:proofErr w:type="spellStart"/>
      <w:r w:rsidR="00F4696A" w:rsidRPr="00F4696A">
        <w:rPr>
          <w:rFonts w:ascii="Times New Roman" w:eastAsia="Calibri" w:hAnsi="Times New Roman" w:cs="Times New Roman"/>
          <w:sz w:val="24"/>
          <w:szCs w:val="24"/>
        </w:rPr>
        <w:t>transriebalų</w:t>
      </w:r>
      <w:proofErr w:type="spellEnd"/>
      <w:r w:rsidR="00F4696A" w:rsidRPr="00F4696A">
        <w:rPr>
          <w:rFonts w:ascii="Times New Roman" w:eastAsia="Calibri" w:hAnsi="Times New Roman" w:cs="Times New Roman"/>
          <w:sz w:val="24"/>
          <w:szCs w:val="24"/>
        </w:rPr>
        <w:t xml:space="preserve">. Netiekti maisto produktų, į kurių sudėtį įeina pusiau </w:t>
      </w:r>
      <w:proofErr w:type="spellStart"/>
      <w:r w:rsidR="00F4696A" w:rsidRPr="00F4696A">
        <w:rPr>
          <w:rFonts w:ascii="Times New Roman" w:eastAsia="Calibri" w:hAnsi="Times New Roman" w:cs="Times New Roman"/>
          <w:sz w:val="24"/>
          <w:szCs w:val="24"/>
        </w:rPr>
        <w:t>hidrinti</w:t>
      </w:r>
      <w:proofErr w:type="spellEnd"/>
      <w:r w:rsidR="00F4696A" w:rsidRPr="00F4696A">
        <w:rPr>
          <w:rFonts w:ascii="Times New Roman" w:eastAsia="Calibri" w:hAnsi="Times New Roman" w:cs="Times New Roman"/>
          <w:sz w:val="24"/>
          <w:szCs w:val="24"/>
        </w:rPr>
        <w:t xml:space="preserve"> augaliniai riebalai bei genetiškai modifikuoti organizmai; netiekti bulvių traškučių, kitų riebaluose virtų gaminių, saldainių, šokolado ir jo gaminių, konditerijos gaminių su šokoladu ar kremu, gazuotų gėrimų, energinių gėrimų, sultinių koncentratų, rūkytos žuvies, konservuotų mėsos ir žuvies gaminių, nenaudoti maisto gamybai maisto produktų, kuriuose natūraliai esantys maisto komponentai yra pakeisti kitais komponentais, pavyzdžiui, sūrio produktai, kuriuose pusė pieno riebalų pakeisti augaliniais riebalais, tepamieji riebalų mišiniai ir pan.</w:t>
      </w:r>
    </w:p>
    <w:p w14:paraId="19311C86" w14:textId="646F230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.12.sudaryti galimybę P</w:t>
      </w:r>
      <w:r w:rsidR="008370DA">
        <w:rPr>
          <w:rFonts w:ascii="Times New Roman" w:eastAsia="Calibri" w:hAnsi="Times New Roman" w:cs="Times New Roman"/>
          <w:sz w:val="24"/>
          <w:szCs w:val="24"/>
        </w:rPr>
        <w:t>erkančiosios organizacijos</w:t>
      </w:r>
      <w:r w:rsidR="00F4696A" w:rsidRPr="00F4696A">
        <w:rPr>
          <w:rFonts w:ascii="Times New Roman" w:eastAsia="Calibri" w:hAnsi="Times New Roman" w:cs="Times New Roman"/>
          <w:sz w:val="24"/>
          <w:szCs w:val="24"/>
        </w:rPr>
        <w:t xml:space="preserve"> atstovams, atsakingiems už maitinimo kontrolę, pagal kompetenciją kontroliuoti paslaugos kokybę (gamybos procesų, produktų kokybę, pagamintą produkciją, pateikimą ir pan.);</w:t>
      </w:r>
    </w:p>
    <w:p w14:paraId="0C20041E" w14:textId="169F996A"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.13.</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vadovaudamasis Lietuvos Respublikos darbuotojų saugos ir sveikatos įstatymu, privalo užtikrinti, kad maisto ruošimui būtų įdarbinta pakankamas kiekis kvalifikuotų specialistų, atsižvelgdamas į stovyklos, kurioje teikiama paslauga, maitinamų asmenų skaičių, kokybiškai ir saugiai paslaugai teikti.</w:t>
      </w:r>
    </w:p>
    <w:p w14:paraId="434AB8A8" w14:textId="03CD312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.14. </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privalo užtikrinti</w:t>
      </w:r>
      <w:r w:rsidR="00E063B6">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kad maisto ruošimui vadovautų darbuotojai, atitinkantys tam darbui keliamus kvalifikacinius reikalavimus bei išmanantys vaikų maitinimo ypatumus. </w:t>
      </w:r>
    </w:p>
    <w:p w14:paraId="249AE2FE" w14:textId="1B3943C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.15. </w:t>
      </w:r>
      <w:r w:rsidR="008F746D">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užtikrina, kad darbuotojai dirbtų tik po teisės aktų nustatyta tvarka vykdomo profilaktinio sveikatos patikrinimo.</w:t>
      </w:r>
    </w:p>
    <w:p w14:paraId="08F817E7" w14:textId="7EE9A338" w:rsidR="00EB4C5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41AC8">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8F746D">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iekėjas privalo užtikrinti teikiamų paslaugų nenutrūkstamumą ir paslaugas suteikti maksimaliai rūpestingai, taikant aukščiausius kokybės kriterijus.</w:t>
      </w:r>
    </w:p>
    <w:p w14:paraId="70A6B74E" w14:textId="00B3EBA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2.10</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Nustačius paslaugų tiekimo (atliktų paslaugų rezultato) trūkumus, Teikėjas įsipareigoja juos pašalinti savo sąskaita nedelsiant, bet ne ilgiau nei per 1 darbo dieną.</w:t>
      </w:r>
    </w:p>
    <w:p w14:paraId="46D32FCF" w14:textId="77777777" w:rsidR="00F4696A" w:rsidRPr="00F4696A" w:rsidRDefault="00F4696A" w:rsidP="00F4696A">
      <w:pPr>
        <w:contextualSpacing/>
        <w:jc w:val="both"/>
        <w:rPr>
          <w:rFonts w:ascii="Times New Roman" w:eastAsia="Calibri" w:hAnsi="Times New Roman" w:cs="Times New Roman"/>
          <w:sz w:val="24"/>
          <w:szCs w:val="24"/>
        </w:rPr>
      </w:pPr>
    </w:p>
    <w:p w14:paraId="146A31FF" w14:textId="18D9D5DF" w:rsidR="00F4696A" w:rsidRPr="00F4696A" w:rsidRDefault="004F229E" w:rsidP="00F4696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r w:rsidR="00F4696A" w:rsidRPr="00F4696A">
        <w:rPr>
          <w:rFonts w:ascii="Times New Roman" w:eastAsia="Calibri" w:hAnsi="Times New Roman" w:cs="Times New Roman"/>
          <w:b/>
          <w:bCs/>
          <w:sz w:val="24"/>
          <w:szCs w:val="24"/>
        </w:rPr>
        <w:t>. SKYRIUS</w:t>
      </w:r>
    </w:p>
    <w:p w14:paraId="490CC0DA"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PATALPŲ NUOMA</w:t>
      </w:r>
    </w:p>
    <w:p w14:paraId="094F5466" w14:textId="77777777" w:rsidR="00F4696A" w:rsidRPr="00F4696A" w:rsidRDefault="00F4696A" w:rsidP="00EE3384">
      <w:pPr>
        <w:spacing w:after="0" w:line="20" w:lineRule="atLeast"/>
        <w:ind w:firstLine="720"/>
        <w:contextualSpacing/>
        <w:jc w:val="both"/>
        <w:rPr>
          <w:rFonts w:ascii="Times New Roman" w:eastAsia="Calibri" w:hAnsi="Times New Roman" w:cs="Times New Roman"/>
          <w:b/>
          <w:bCs/>
          <w:sz w:val="24"/>
          <w:szCs w:val="24"/>
        </w:rPr>
      </w:pPr>
    </w:p>
    <w:p w14:paraId="4365816E" w14:textId="2736282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F4696A" w:rsidRPr="00FC7EA8">
        <w:rPr>
          <w:rFonts w:ascii="Times New Roman" w:eastAsia="Calibri" w:hAnsi="Times New Roman" w:cs="Times New Roman"/>
          <w:sz w:val="24"/>
          <w:szCs w:val="24"/>
        </w:rPr>
        <w:t xml:space="preserve">. Sutarties galiojimo laikotarpiu </w:t>
      </w:r>
      <w:r w:rsidR="00FD0A6F">
        <w:rPr>
          <w:rFonts w:ascii="Times New Roman" w:eastAsia="Calibri" w:hAnsi="Times New Roman" w:cs="Times New Roman"/>
          <w:sz w:val="24"/>
          <w:szCs w:val="24"/>
        </w:rPr>
        <w:t>P</w:t>
      </w:r>
      <w:r w:rsidR="00F4696A" w:rsidRPr="00FC7EA8">
        <w:rPr>
          <w:rFonts w:ascii="Times New Roman" w:eastAsia="Calibri" w:hAnsi="Times New Roman" w:cs="Times New Roman"/>
          <w:sz w:val="24"/>
          <w:szCs w:val="24"/>
        </w:rPr>
        <w:t>erkančio</w:t>
      </w:r>
      <w:r w:rsidR="00FD0A6F">
        <w:rPr>
          <w:rFonts w:ascii="Times New Roman" w:eastAsia="Calibri" w:hAnsi="Times New Roman" w:cs="Times New Roman"/>
          <w:sz w:val="24"/>
          <w:szCs w:val="24"/>
        </w:rPr>
        <w:t>ji</w:t>
      </w:r>
      <w:r w:rsidR="00F4696A" w:rsidRPr="00FC7EA8">
        <w:rPr>
          <w:rFonts w:ascii="Times New Roman" w:eastAsia="Calibri" w:hAnsi="Times New Roman" w:cs="Times New Roman"/>
          <w:sz w:val="24"/>
          <w:szCs w:val="24"/>
        </w:rPr>
        <w:t xml:space="preserve"> organizacij</w:t>
      </w:r>
      <w:r w:rsidR="00FD0A6F">
        <w:rPr>
          <w:rFonts w:ascii="Times New Roman" w:eastAsia="Calibri" w:hAnsi="Times New Roman" w:cs="Times New Roman"/>
          <w:sz w:val="24"/>
          <w:szCs w:val="24"/>
        </w:rPr>
        <w:t>a</w:t>
      </w:r>
      <w:r w:rsidR="00F4696A" w:rsidRPr="00FC7EA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 xml:space="preserve">Paslaugų teikėjui </w:t>
      </w:r>
      <w:r w:rsidR="00F4696A" w:rsidRPr="00FC7EA8">
        <w:rPr>
          <w:rFonts w:ascii="Times New Roman" w:eastAsia="Calibri" w:hAnsi="Times New Roman" w:cs="Times New Roman"/>
          <w:sz w:val="24"/>
          <w:szCs w:val="24"/>
        </w:rPr>
        <w:t xml:space="preserve">išnuomoja patikėjimo teise valdomas stovyklos </w:t>
      </w:r>
      <w:r w:rsidR="00FD0A6F">
        <w:rPr>
          <w:rFonts w:ascii="Times New Roman" w:eastAsia="Calibri" w:hAnsi="Times New Roman" w:cs="Times New Roman"/>
          <w:sz w:val="24"/>
          <w:szCs w:val="24"/>
        </w:rPr>
        <w:t>maitinimo ir maisto ruošimo patalpas (virtuvės, valgyklos) ir kitas joms</w:t>
      </w:r>
      <w:r w:rsidR="00F4696A" w:rsidRPr="00FC7EA8">
        <w:rPr>
          <w:rFonts w:ascii="Times New Roman" w:eastAsia="Calibri" w:hAnsi="Times New Roman" w:cs="Times New Roman"/>
          <w:sz w:val="24"/>
          <w:szCs w:val="24"/>
        </w:rPr>
        <w:t xml:space="preserve"> priklausančias </w:t>
      </w:r>
      <w:r w:rsidR="00FD0A6F">
        <w:rPr>
          <w:rFonts w:ascii="Times New Roman" w:eastAsia="Calibri" w:hAnsi="Times New Roman" w:cs="Times New Roman"/>
          <w:sz w:val="24"/>
          <w:szCs w:val="24"/>
        </w:rPr>
        <w:t xml:space="preserve">pagalbines </w:t>
      </w:r>
      <w:r w:rsidR="00F4696A" w:rsidRPr="00FC7EA8">
        <w:rPr>
          <w:rFonts w:ascii="Times New Roman" w:eastAsia="Calibri" w:hAnsi="Times New Roman" w:cs="Times New Roman"/>
          <w:sz w:val="24"/>
          <w:szCs w:val="24"/>
        </w:rPr>
        <w:t>patalpas (toliau – Patalpos)</w:t>
      </w:r>
      <w:r w:rsidR="000C73B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(ilgalaikis turtas),</w:t>
      </w:r>
      <w:r w:rsidR="00F4696A" w:rsidRPr="00FC7EA8">
        <w:rPr>
          <w:rFonts w:ascii="Times New Roman" w:eastAsia="Calibri" w:hAnsi="Times New Roman" w:cs="Times New Roman"/>
          <w:sz w:val="24"/>
          <w:szCs w:val="24"/>
        </w:rPr>
        <w:t xml:space="preserve"> bei </w:t>
      </w:r>
      <w:r w:rsidR="00FD0A6F">
        <w:rPr>
          <w:rFonts w:ascii="Times New Roman" w:eastAsia="Calibri" w:hAnsi="Times New Roman" w:cs="Times New Roman"/>
          <w:sz w:val="24"/>
          <w:szCs w:val="24"/>
        </w:rPr>
        <w:t xml:space="preserve">įrengimus </w:t>
      </w:r>
      <w:r w:rsidR="000C73B8">
        <w:rPr>
          <w:rFonts w:ascii="Times New Roman" w:eastAsia="Calibri" w:hAnsi="Times New Roman" w:cs="Times New Roman"/>
          <w:sz w:val="24"/>
          <w:szCs w:val="24"/>
        </w:rPr>
        <w:t>ir</w:t>
      </w:r>
      <w:r w:rsidR="00FD0A6F">
        <w:rPr>
          <w:rFonts w:ascii="Times New Roman" w:eastAsia="Calibri" w:hAnsi="Times New Roman" w:cs="Times New Roman"/>
          <w:sz w:val="24"/>
          <w:szCs w:val="24"/>
        </w:rPr>
        <w:t xml:space="preserve"> inventorių</w:t>
      </w:r>
      <w:r w:rsidR="00F4696A" w:rsidRPr="00FC7EA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(toliau – įranga) (</w:t>
      </w:r>
      <w:r w:rsidR="00F4696A" w:rsidRPr="00FC7EA8">
        <w:rPr>
          <w:rFonts w:ascii="Times New Roman" w:eastAsia="Calibri" w:hAnsi="Times New Roman" w:cs="Times New Roman"/>
          <w:sz w:val="24"/>
          <w:szCs w:val="24"/>
        </w:rPr>
        <w:t xml:space="preserve">trumpalaikis turtas). </w:t>
      </w:r>
      <w:r w:rsidR="00FD0A6F">
        <w:rPr>
          <w:rFonts w:ascii="Times New Roman" w:eastAsia="Calibri" w:hAnsi="Times New Roman" w:cs="Times New Roman"/>
          <w:sz w:val="24"/>
          <w:szCs w:val="24"/>
        </w:rPr>
        <w:t>Su Paslaugų teikėju bus sudaroma</w:t>
      </w:r>
      <w:r w:rsidR="00F4696A" w:rsidRPr="00FC7EA8">
        <w:rPr>
          <w:rFonts w:ascii="Times New Roman" w:eastAsia="Calibri" w:hAnsi="Times New Roman" w:cs="Times New Roman"/>
          <w:sz w:val="24"/>
          <w:szCs w:val="24"/>
        </w:rPr>
        <w:t xml:space="preserve"> patalpų </w:t>
      </w:r>
      <w:r w:rsidR="00FD0A6F">
        <w:rPr>
          <w:rFonts w:ascii="Times New Roman" w:eastAsia="Calibri" w:hAnsi="Times New Roman" w:cs="Times New Roman"/>
          <w:sz w:val="24"/>
          <w:szCs w:val="24"/>
        </w:rPr>
        <w:t xml:space="preserve">ir įrangos </w:t>
      </w:r>
      <w:r w:rsidR="00F4696A" w:rsidRPr="00FC7EA8">
        <w:rPr>
          <w:rFonts w:ascii="Times New Roman" w:eastAsia="Calibri" w:hAnsi="Times New Roman" w:cs="Times New Roman"/>
          <w:sz w:val="24"/>
          <w:szCs w:val="24"/>
        </w:rPr>
        <w:t>nuomos sutarti</w:t>
      </w:r>
      <w:r w:rsidR="000C73B8">
        <w:rPr>
          <w:rFonts w:ascii="Times New Roman" w:eastAsia="Calibri" w:hAnsi="Times New Roman" w:cs="Times New Roman"/>
          <w:sz w:val="24"/>
          <w:szCs w:val="24"/>
        </w:rPr>
        <w:t xml:space="preserve">s ir </w:t>
      </w:r>
      <w:r w:rsidR="00FD0A6F">
        <w:rPr>
          <w:rFonts w:ascii="Times New Roman" w:eastAsia="Calibri" w:hAnsi="Times New Roman" w:cs="Times New Roman"/>
          <w:sz w:val="24"/>
          <w:szCs w:val="24"/>
        </w:rPr>
        <w:t>pasiraš</w:t>
      </w:r>
      <w:r w:rsidR="000C73B8">
        <w:rPr>
          <w:rFonts w:ascii="Times New Roman" w:eastAsia="Calibri" w:hAnsi="Times New Roman" w:cs="Times New Roman"/>
          <w:sz w:val="24"/>
          <w:szCs w:val="24"/>
        </w:rPr>
        <w:t>omas</w:t>
      </w:r>
      <w:r w:rsidR="00FD0A6F">
        <w:rPr>
          <w:rFonts w:ascii="Times New Roman" w:eastAsia="Calibri" w:hAnsi="Times New Roman" w:cs="Times New Roman"/>
          <w:sz w:val="24"/>
          <w:szCs w:val="24"/>
        </w:rPr>
        <w:t xml:space="preserve"> Priė</w:t>
      </w:r>
      <w:r w:rsidR="000C73B8">
        <w:rPr>
          <w:rFonts w:ascii="Times New Roman" w:eastAsia="Calibri" w:hAnsi="Times New Roman" w:cs="Times New Roman"/>
          <w:sz w:val="24"/>
          <w:szCs w:val="24"/>
        </w:rPr>
        <w:t>mi</w:t>
      </w:r>
      <w:r w:rsidR="00FD0A6F">
        <w:rPr>
          <w:rFonts w:ascii="Times New Roman" w:eastAsia="Calibri" w:hAnsi="Times New Roman" w:cs="Times New Roman"/>
          <w:sz w:val="24"/>
          <w:szCs w:val="24"/>
        </w:rPr>
        <w:t>mo-</w:t>
      </w:r>
      <w:r w:rsidR="000C73B8">
        <w:rPr>
          <w:rFonts w:ascii="Times New Roman" w:eastAsia="Calibri" w:hAnsi="Times New Roman" w:cs="Times New Roman"/>
          <w:sz w:val="24"/>
          <w:szCs w:val="24"/>
        </w:rPr>
        <w:t>perdavimo aktas.</w:t>
      </w:r>
      <w:r w:rsidR="00F4696A" w:rsidRPr="00FC7EA8">
        <w:rPr>
          <w:rFonts w:ascii="Times New Roman" w:eastAsia="Calibri" w:hAnsi="Times New Roman" w:cs="Times New Roman"/>
          <w:sz w:val="24"/>
          <w:szCs w:val="24"/>
        </w:rPr>
        <w:t xml:space="preserve"> </w:t>
      </w:r>
    </w:p>
    <w:p w14:paraId="6B3EC0B0" w14:textId="63AF2FF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000C73B8">
        <w:rPr>
          <w:rFonts w:ascii="Times New Roman" w:eastAsia="Calibri" w:hAnsi="Times New Roman" w:cs="Times New Roman"/>
          <w:sz w:val="24"/>
          <w:szCs w:val="24"/>
        </w:rPr>
        <w:t xml:space="preserve">. Stovyklos nuomojamos patalpos yra: </w:t>
      </w:r>
    </w:p>
    <w:p w14:paraId="06D2557D" w14:textId="10DF2519" w:rsidR="005D2D15" w:rsidRDefault="004F229E" w:rsidP="00EE3384">
      <w:pPr>
        <w:spacing w:after="0" w:line="20" w:lineRule="atLeast"/>
        <w:ind w:firstLine="720"/>
        <w:contextualSpacing/>
        <w:jc w:val="both"/>
        <w:rPr>
          <w:rFonts w:ascii="Times New Roman" w:hAnsi="Times New Roman" w:cs="Times New Roman"/>
          <w:sz w:val="24"/>
          <w:szCs w:val="24"/>
        </w:rPr>
      </w:pPr>
      <w:r>
        <w:rPr>
          <w:rFonts w:ascii="Times New Roman" w:hAnsi="Times New Roman" w:cs="Times New Roman"/>
          <w:sz w:val="24"/>
          <w:szCs w:val="24"/>
        </w:rPr>
        <w:t>3.2</w:t>
      </w:r>
      <w:r w:rsidR="00B3245D" w:rsidRPr="00513D99">
        <w:rPr>
          <w:rFonts w:ascii="Times New Roman" w:hAnsi="Times New Roman" w:cs="Times New Roman"/>
          <w:sz w:val="24"/>
          <w:szCs w:val="24"/>
        </w:rPr>
        <w:t xml:space="preserve">.1. </w:t>
      </w:r>
      <w:r w:rsidR="005D2D15" w:rsidRPr="005D2D15">
        <w:rPr>
          <w:rFonts w:ascii="Times New Roman" w:hAnsi="Times New Roman" w:cs="Times New Roman"/>
          <w:sz w:val="24"/>
          <w:szCs w:val="24"/>
        </w:rPr>
        <w:t xml:space="preserve">Vaikų stovykla „Pasaka“, adresas Klaipėdos rajono savivaldybė, Kretingalės seniūnija, Kukliškių kaimas, Vydūno g. 2, </w:t>
      </w:r>
      <w:r w:rsidR="005D2D15" w:rsidRPr="00BB123D">
        <w:rPr>
          <w:rFonts w:ascii="Times New Roman" w:hAnsi="Times New Roman" w:cs="Times New Roman"/>
          <w:sz w:val="24"/>
          <w:szCs w:val="24"/>
        </w:rPr>
        <w:t xml:space="preserve">unikalaus Nr. 5597-2012-6034 pastatas-valgykla, už 220,94 kv. m. </w:t>
      </w:r>
      <w:r w:rsidR="003A5896">
        <w:rPr>
          <w:rFonts w:ascii="Times New Roman" w:hAnsi="Times New Roman" w:cs="Times New Roman"/>
          <w:sz w:val="24"/>
          <w:szCs w:val="24"/>
        </w:rPr>
        <w:t xml:space="preserve">473,35 </w:t>
      </w:r>
      <w:r w:rsidR="005D2D15" w:rsidRPr="00BB123D">
        <w:rPr>
          <w:rFonts w:ascii="Times New Roman" w:hAnsi="Times New Roman" w:cs="Times New Roman"/>
          <w:sz w:val="24"/>
          <w:szCs w:val="24"/>
        </w:rPr>
        <w:t xml:space="preserve">Eur be PVM, su PVM </w:t>
      </w:r>
      <w:r w:rsidR="003A5896">
        <w:rPr>
          <w:rFonts w:ascii="Times New Roman" w:hAnsi="Times New Roman" w:cs="Times New Roman"/>
          <w:sz w:val="24"/>
          <w:szCs w:val="24"/>
        </w:rPr>
        <w:t xml:space="preserve">572,75 </w:t>
      </w:r>
      <w:r w:rsidR="005D2D15" w:rsidRPr="00BB123D">
        <w:rPr>
          <w:rFonts w:ascii="Times New Roman" w:hAnsi="Times New Roman" w:cs="Times New Roman"/>
          <w:sz w:val="24"/>
          <w:szCs w:val="24"/>
        </w:rPr>
        <w:t>Eur;</w:t>
      </w:r>
    </w:p>
    <w:p w14:paraId="570C9883" w14:textId="7BC8BCE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3.3</w:t>
      </w:r>
      <w:r w:rsidR="00F4696A" w:rsidRPr="00F4696A">
        <w:rPr>
          <w:rFonts w:ascii="Times New Roman" w:eastAsia="Calibri" w:hAnsi="Times New Roman" w:cs="Times New Roman"/>
          <w:sz w:val="24"/>
          <w:szCs w:val="24"/>
        </w:rPr>
        <w:t xml:space="preserve">. Nuomojamų patalpų valymą užtikrina </w:t>
      </w:r>
      <w:r w:rsidR="001C40AF">
        <w:rPr>
          <w:rFonts w:ascii="Times New Roman" w:eastAsia="Calibri" w:hAnsi="Times New Roman" w:cs="Times New Roman"/>
          <w:sz w:val="24"/>
          <w:szCs w:val="24"/>
        </w:rPr>
        <w:t>Paslaugų teikėjas</w:t>
      </w:r>
      <w:r w:rsidR="00F4696A" w:rsidRPr="00F4696A">
        <w:rPr>
          <w:rFonts w:ascii="Times New Roman" w:eastAsia="Calibri" w:hAnsi="Times New Roman" w:cs="Times New Roman"/>
          <w:sz w:val="24"/>
          <w:szCs w:val="24"/>
        </w:rPr>
        <w:t>.</w:t>
      </w:r>
    </w:p>
    <w:p w14:paraId="1943B0F5" w14:textId="6DE164D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1C40AF">
        <w:rPr>
          <w:rFonts w:ascii="Times New Roman" w:eastAsia="Calibri" w:hAnsi="Times New Roman" w:cs="Times New Roman"/>
          <w:sz w:val="24"/>
          <w:szCs w:val="24"/>
        </w:rPr>
        <w:t xml:space="preserve">Paslaugų teikėjas </w:t>
      </w:r>
      <w:r w:rsidR="00F4696A" w:rsidRPr="00F4696A">
        <w:rPr>
          <w:rFonts w:ascii="Times New Roman" w:eastAsia="Calibri" w:hAnsi="Times New Roman" w:cs="Times New Roman"/>
          <w:sz w:val="24"/>
          <w:szCs w:val="24"/>
        </w:rPr>
        <w:t xml:space="preserve">pagal </w:t>
      </w:r>
      <w:r w:rsidR="001C40AF">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 xml:space="preserve">erkančiosios organizacijos pateiktas sąskaitas faktūras apmoka elektros energijos sąnaudas, karšto </w:t>
      </w:r>
      <w:r w:rsidR="001C40AF">
        <w:rPr>
          <w:rFonts w:ascii="Times New Roman" w:eastAsia="Calibri" w:hAnsi="Times New Roman" w:cs="Times New Roman"/>
          <w:sz w:val="24"/>
          <w:szCs w:val="24"/>
        </w:rPr>
        <w:t xml:space="preserve">ir šalto </w:t>
      </w:r>
      <w:r w:rsidR="00F4696A" w:rsidRPr="00F4696A">
        <w:rPr>
          <w:rFonts w:ascii="Times New Roman" w:eastAsia="Calibri" w:hAnsi="Times New Roman" w:cs="Times New Roman"/>
          <w:sz w:val="24"/>
          <w:szCs w:val="24"/>
        </w:rPr>
        <w:t>vandens, nuotekų šalinimo išlaidas – pagal kontrolinių prietaisų</w:t>
      </w:r>
      <w:r w:rsidR="001C40AF">
        <w:rPr>
          <w:rFonts w:ascii="Times New Roman" w:eastAsia="Calibri" w:hAnsi="Times New Roman" w:cs="Times New Roman"/>
          <w:sz w:val="24"/>
          <w:szCs w:val="24"/>
        </w:rPr>
        <w:t xml:space="preserve"> (skaitiklių), </w:t>
      </w:r>
      <w:r w:rsidR="00F4696A" w:rsidRPr="00F4696A">
        <w:rPr>
          <w:rFonts w:ascii="Times New Roman" w:eastAsia="Calibri" w:hAnsi="Times New Roman" w:cs="Times New Roman"/>
          <w:sz w:val="24"/>
          <w:szCs w:val="24"/>
        </w:rPr>
        <w:t>kuri</w:t>
      </w:r>
      <w:r w:rsidR="001C40AF">
        <w:rPr>
          <w:rFonts w:ascii="Times New Roman" w:eastAsia="Calibri" w:hAnsi="Times New Roman" w:cs="Times New Roman"/>
          <w:sz w:val="24"/>
          <w:szCs w:val="24"/>
        </w:rPr>
        <w:t>e</w:t>
      </w:r>
      <w:r w:rsidR="00F4696A" w:rsidRPr="00F4696A">
        <w:rPr>
          <w:rFonts w:ascii="Times New Roman" w:eastAsia="Calibri" w:hAnsi="Times New Roman" w:cs="Times New Roman"/>
          <w:sz w:val="24"/>
          <w:szCs w:val="24"/>
        </w:rPr>
        <w:t xml:space="preserve"> </w:t>
      </w:r>
      <w:r w:rsidR="001C40AF">
        <w:rPr>
          <w:rFonts w:ascii="Times New Roman" w:eastAsia="Calibri" w:hAnsi="Times New Roman" w:cs="Times New Roman"/>
          <w:sz w:val="24"/>
          <w:szCs w:val="24"/>
        </w:rPr>
        <w:t>įrengti nuomojamuose objektuose</w:t>
      </w:r>
      <w:r w:rsidR="00B53903">
        <w:rPr>
          <w:rFonts w:ascii="Times New Roman" w:eastAsia="Calibri" w:hAnsi="Times New Roman" w:cs="Times New Roman"/>
          <w:sz w:val="24"/>
          <w:szCs w:val="24"/>
        </w:rPr>
        <w:t xml:space="preserve"> rodmenis.</w:t>
      </w:r>
      <w:r w:rsidR="00F4696A" w:rsidRPr="00F4696A">
        <w:rPr>
          <w:rFonts w:ascii="Times New Roman" w:eastAsia="Calibri" w:hAnsi="Times New Roman" w:cs="Times New Roman"/>
          <w:sz w:val="24"/>
          <w:szCs w:val="24"/>
        </w:rPr>
        <w:t xml:space="preserve"> </w:t>
      </w:r>
      <w:r w:rsidR="00B53903">
        <w:rPr>
          <w:rFonts w:ascii="Times New Roman" w:eastAsia="Calibri" w:hAnsi="Times New Roman" w:cs="Times New Roman"/>
          <w:sz w:val="24"/>
          <w:szCs w:val="24"/>
        </w:rPr>
        <w:t>Atsiskaitymas vykdomas pagal galiojančias tuo metu kainas ne vėliau kaip iki kito mėnesio 10 dienos</w:t>
      </w:r>
      <w:r w:rsidR="007602A8">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w:t>
      </w:r>
    </w:p>
    <w:p w14:paraId="54E878E6" w14:textId="2A9D482C"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3.5</w:t>
      </w:r>
      <w:r w:rsidR="00B53903">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B53903">
        <w:rPr>
          <w:rFonts w:ascii="Times New Roman" w:eastAsia="Calibri" w:hAnsi="Times New Roman" w:cs="Times New Roman"/>
          <w:sz w:val="24"/>
          <w:szCs w:val="24"/>
        </w:rPr>
        <w:t>Paslaugų teikėjas apmoka maitinimo ir maisto gaminimo procese susidariusių maisto ir buitinių šiukšlių atliekų tvarkymo ir kitas išlaidas</w:t>
      </w:r>
      <w:r w:rsidR="00A63E24">
        <w:rPr>
          <w:rFonts w:ascii="Times New Roman" w:eastAsia="Calibri" w:hAnsi="Times New Roman" w:cs="Times New Roman"/>
          <w:sz w:val="24"/>
          <w:szCs w:val="24"/>
        </w:rPr>
        <w:t xml:space="preserve"> t.</w:t>
      </w:r>
      <w:r w:rsidR="009A0F5B">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y. sumoka v</w:t>
      </w:r>
      <w:r w:rsidR="00F4696A" w:rsidRPr="00F4696A">
        <w:rPr>
          <w:rFonts w:ascii="Times New Roman" w:eastAsia="Calibri" w:hAnsi="Times New Roman" w:cs="Times New Roman"/>
          <w:sz w:val="24"/>
          <w:szCs w:val="24"/>
        </w:rPr>
        <w:t>ietinę rinkliavą už komunalinių atliekų surinkimą ir atliekų tvarkymą  pagal su ši</w:t>
      </w:r>
      <w:r w:rsidR="00A63E24">
        <w:rPr>
          <w:rFonts w:ascii="Times New Roman" w:eastAsia="Calibri" w:hAnsi="Times New Roman" w:cs="Times New Roman"/>
          <w:sz w:val="24"/>
          <w:szCs w:val="24"/>
        </w:rPr>
        <w:t>ų</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aslaug</w:t>
      </w:r>
      <w:r w:rsidR="00A63E24">
        <w:rPr>
          <w:rFonts w:ascii="Times New Roman" w:eastAsia="Calibri" w:hAnsi="Times New Roman" w:cs="Times New Roman"/>
          <w:sz w:val="24"/>
          <w:szCs w:val="24"/>
        </w:rPr>
        <w:t>ų</w:t>
      </w:r>
      <w:r w:rsidR="00F4696A" w:rsidRPr="00F4696A">
        <w:rPr>
          <w:rFonts w:ascii="Times New Roman" w:eastAsia="Calibri" w:hAnsi="Times New Roman" w:cs="Times New Roman"/>
          <w:sz w:val="24"/>
          <w:szCs w:val="24"/>
        </w:rPr>
        <w:t xml:space="preserve"> teikėju sudarytą sutartį. </w:t>
      </w:r>
      <w:r w:rsidR="00FC7EA8">
        <w:rPr>
          <w:rFonts w:ascii="Times New Roman" w:eastAsia="Calibri" w:hAnsi="Times New Roman" w:cs="Times New Roman"/>
          <w:sz w:val="24"/>
          <w:szCs w:val="24"/>
        </w:rPr>
        <w:t xml:space="preserve">Apmoka pateiktą sąskaitą už patalpų ir įrangos nuomą. </w:t>
      </w:r>
      <w:r w:rsidR="00F4696A" w:rsidRPr="00F4696A">
        <w:rPr>
          <w:rFonts w:ascii="Times New Roman" w:eastAsia="Calibri" w:hAnsi="Times New Roman" w:cs="Times New Roman"/>
          <w:sz w:val="24"/>
          <w:szCs w:val="24"/>
        </w:rPr>
        <w:t xml:space="preserve">Sąskaitas </w:t>
      </w:r>
      <w:r w:rsidR="00A63E24">
        <w:rPr>
          <w:rFonts w:ascii="Times New Roman" w:eastAsia="Calibri" w:hAnsi="Times New Roman" w:cs="Times New Roman"/>
          <w:sz w:val="24"/>
          <w:szCs w:val="24"/>
        </w:rPr>
        <w:t>už</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atliekų tvarkymą Paslaugų teikėjas</w:t>
      </w:r>
      <w:r w:rsidR="00F4696A" w:rsidRPr="00F4696A">
        <w:rPr>
          <w:rFonts w:ascii="Times New Roman" w:eastAsia="Calibri" w:hAnsi="Times New Roman" w:cs="Times New Roman"/>
          <w:sz w:val="24"/>
          <w:szCs w:val="24"/>
        </w:rPr>
        <w:t xml:space="preserve"> privalo apmokėti </w:t>
      </w:r>
      <w:r w:rsidR="00A63E24">
        <w:rPr>
          <w:rFonts w:ascii="Times New Roman" w:eastAsia="Calibri" w:hAnsi="Times New Roman" w:cs="Times New Roman"/>
          <w:sz w:val="24"/>
          <w:szCs w:val="24"/>
        </w:rPr>
        <w:t xml:space="preserve">ne vėliau kaip </w:t>
      </w:r>
      <w:r w:rsidR="00F4696A" w:rsidRPr="00F4696A">
        <w:rPr>
          <w:rFonts w:ascii="Times New Roman" w:eastAsia="Calibri" w:hAnsi="Times New Roman" w:cs="Times New Roman"/>
          <w:sz w:val="24"/>
          <w:szCs w:val="24"/>
        </w:rPr>
        <w:t>iki kito mėnesio 10 dienos.</w:t>
      </w:r>
    </w:p>
    <w:p w14:paraId="7572FDD9" w14:textId="11A74D88"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3.6</w:t>
      </w:r>
      <w:r w:rsidR="00A63E24">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eikėjui, pagerinusiam jam perduotą turtą, už pagerinimą neatlyginama.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privalo užtikrinti, kad maitinimo paslaugoms teikti perduotos patalpos ir turtas pasibaigus sutarties galiojimo laikotarpiui</w:t>
      </w:r>
      <w:r w:rsidR="00A63E24">
        <w:rPr>
          <w:rFonts w:ascii="Times New Roman" w:eastAsia="Calibri" w:hAnsi="Times New Roman" w:cs="Times New Roman"/>
          <w:sz w:val="24"/>
          <w:szCs w:val="24"/>
        </w:rPr>
        <w:t xml:space="preserve"> būtų</w:t>
      </w:r>
      <w:r w:rsidR="00F4696A" w:rsidRPr="00F4696A">
        <w:rPr>
          <w:rFonts w:ascii="Times New Roman" w:eastAsia="Calibri" w:hAnsi="Times New Roman" w:cs="Times New Roman"/>
          <w:sz w:val="24"/>
          <w:szCs w:val="24"/>
        </w:rPr>
        <w:t xml:space="preserve"> grąžintas ne prastesnės būklės, nei buvo perduotas, atsižvelgiant į įprastą nusidėvėjimą. Jei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pasibaigus maitinimo paslaugų teikimo sutarčiai, vengia atlyginti nuostolius dėl jam perduoto turto sugadinimo, jis atsako teisės aktų nustatyta tvarka.</w:t>
      </w:r>
    </w:p>
    <w:p w14:paraId="5781560E" w14:textId="325F68C6"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7.</w:t>
      </w:r>
      <w:r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Pasaugų t</w:t>
      </w:r>
      <w:r w:rsidRPr="00F4696A">
        <w:rPr>
          <w:rFonts w:ascii="Times New Roman" w:eastAsia="Calibri" w:hAnsi="Times New Roman" w:cs="Times New Roman"/>
          <w:sz w:val="24"/>
          <w:szCs w:val="24"/>
        </w:rPr>
        <w:t xml:space="preserve">eikėjas </w:t>
      </w:r>
      <w:r w:rsidR="00A63E24">
        <w:rPr>
          <w:rFonts w:ascii="Times New Roman" w:eastAsia="Calibri" w:hAnsi="Times New Roman" w:cs="Times New Roman"/>
          <w:sz w:val="24"/>
          <w:szCs w:val="24"/>
        </w:rPr>
        <w:t>privalo už</w:t>
      </w:r>
      <w:r w:rsidRPr="00F4696A">
        <w:rPr>
          <w:rFonts w:ascii="Times New Roman" w:eastAsia="Calibri" w:hAnsi="Times New Roman" w:cs="Times New Roman"/>
          <w:sz w:val="24"/>
          <w:szCs w:val="24"/>
        </w:rPr>
        <w:t>tikrin</w:t>
      </w:r>
      <w:r w:rsidR="00A63E24">
        <w:rPr>
          <w:rFonts w:ascii="Times New Roman" w:eastAsia="Calibri" w:hAnsi="Times New Roman" w:cs="Times New Roman"/>
          <w:sz w:val="24"/>
          <w:szCs w:val="24"/>
        </w:rPr>
        <w:t>ti</w:t>
      </w:r>
      <w:r w:rsidRPr="00F4696A">
        <w:rPr>
          <w:rFonts w:ascii="Times New Roman" w:eastAsia="Calibri" w:hAnsi="Times New Roman" w:cs="Times New Roman"/>
          <w:sz w:val="24"/>
          <w:szCs w:val="24"/>
        </w:rPr>
        <w:t xml:space="preserve"> ir atsak</w:t>
      </w:r>
      <w:r w:rsidR="00A63E24">
        <w:rPr>
          <w:rFonts w:ascii="Times New Roman" w:eastAsia="Calibri" w:hAnsi="Times New Roman" w:cs="Times New Roman"/>
          <w:sz w:val="24"/>
          <w:szCs w:val="24"/>
        </w:rPr>
        <w:t>yti už pagal Nuomos sutartį per</w:t>
      </w:r>
      <w:r w:rsidRPr="00F4696A">
        <w:rPr>
          <w:rFonts w:ascii="Times New Roman" w:eastAsia="Calibri" w:hAnsi="Times New Roman" w:cs="Times New Roman"/>
          <w:sz w:val="24"/>
          <w:szCs w:val="24"/>
        </w:rPr>
        <w:t xml:space="preserve">duotų Patalpų estetinę, higieninę būklę, apsaugą, einamąjį remontą, </w:t>
      </w:r>
      <w:r w:rsidR="00A63E24">
        <w:rPr>
          <w:rFonts w:ascii="Times New Roman" w:eastAsia="Calibri" w:hAnsi="Times New Roman" w:cs="Times New Roman"/>
          <w:sz w:val="24"/>
          <w:szCs w:val="24"/>
        </w:rPr>
        <w:t xml:space="preserve">priešgaisrinės </w:t>
      </w:r>
      <w:r w:rsidRPr="00F4696A">
        <w:rPr>
          <w:rFonts w:ascii="Times New Roman" w:eastAsia="Calibri" w:hAnsi="Times New Roman" w:cs="Times New Roman"/>
          <w:sz w:val="24"/>
          <w:szCs w:val="24"/>
        </w:rPr>
        <w:t>saugos</w:t>
      </w:r>
      <w:r w:rsidR="00A63E24">
        <w:rPr>
          <w:rFonts w:ascii="Times New Roman" w:eastAsia="Calibri" w:hAnsi="Times New Roman" w:cs="Times New Roman"/>
          <w:sz w:val="24"/>
          <w:szCs w:val="24"/>
        </w:rPr>
        <w:t xml:space="preserve"> ir darbų saugos</w:t>
      </w:r>
      <w:r w:rsidRPr="00F4696A">
        <w:rPr>
          <w:rFonts w:ascii="Times New Roman" w:eastAsia="Calibri" w:hAnsi="Times New Roman" w:cs="Times New Roman"/>
          <w:sz w:val="24"/>
          <w:szCs w:val="24"/>
        </w:rPr>
        <w:t xml:space="preserve"> reikalavim</w:t>
      </w:r>
      <w:r w:rsidR="00A63E24">
        <w:rPr>
          <w:rFonts w:ascii="Times New Roman" w:eastAsia="Calibri" w:hAnsi="Times New Roman" w:cs="Times New Roman"/>
          <w:sz w:val="24"/>
          <w:szCs w:val="24"/>
        </w:rPr>
        <w:t>ų laikymąsi,</w:t>
      </w:r>
      <w:r w:rsidRPr="00F4696A">
        <w:rPr>
          <w:rFonts w:ascii="Times New Roman" w:eastAsia="Calibri" w:hAnsi="Times New Roman" w:cs="Times New Roman"/>
          <w:sz w:val="24"/>
          <w:szCs w:val="24"/>
        </w:rPr>
        <w:t xml:space="preserve"> įrenginių, skirtų maisto gamybai</w:t>
      </w:r>
      <w:r w:rsidR="00A63E24">
        <w:rPr>
          <w:rFonts w:ascii="Times New Roman" w:eastAsia="Calibri" w:hAnsi="Times New Roman" w:cs="Times New Roman"/>
          <w:sz w:val="24"/>
          <w:szCs w:val="24"/>
        </w:rPr>
        <w:t xml:space="preserve"> priežiūrą </w:t>
      </w:r>
      <w:r w:rsidRPr="00F4696A">
        <w:rPr>
          <w:rFonts w:ascii="Times New Roman" w:eastAsia="Calibri" w:hAnsi="Times New Roman" w:cs="Times New Roman"/>
          <w:sz w:val="24"/>
          <w:szCs w:val="24"/>
        </w:rPr>
        <w:t>remontą savo lėšomis.</w:t>
      </w:r>
    </w:p>
    <w:p w14:paraId="17CF4A67" w14:textId="5DFA1103"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8.</w:t>
      </w:r>
      <w:r w:rsidRPr="00F4696A">
        <w:rPr>
          <w:rFonts w:ascii="Times New Roman" w:eastAsia="Calibri" w:hAnsi="Times New Roman" w:cs="Times New Roman"/>
          <w:sz w:val="24"/>
          <w:szCs w:val="24"/>
        </w:rPr>
        <w:t xml:space="preserve"> Perduotose patalpose įvykus avarijai ar nelaimingam atsitikimui darbe, Paslaugos teikėjas atsako už pasekmes pagal galiojančius įstatymus ir kitus teisės aktus.</w:t>
      </w:r>
    </w:p>
    <w:p w14:paraId="066619CD" w14:textId="02D4C73C"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9.</w:t>
      </w:r>
      <w:r w:rsidRPr="00F4696A">
        <w:rPr>
          <w:rFonts w:ascii="Times New Roman" w:eastAsia="Calibri" w:hAnsi="Times New Roman" w:cs="Times New Roman"/>
          <w:sz w:val="24"/>
          <w:szCs w:val="24"/>
        </w:rPr>
        <w:t xml:space="preserve"> Pasibaigus paslaugos teikimo sutarties laikotarpiui, Paslaug</w:t>
      </w:r>
      <w:r w:rsidR="00A63E24">
        <w:rPr>
          <w:rFonts w:ascii="Times New Roman" w:eastAsia="Calibri" w:hAnsi="Times New Roman" w:cs="Times New Roman"/>
          <w:sz w:val="24"/>
          <w:szCs w:val="24"/>
        </w:rPr>
        <w:t>ų</w:t>
      </w:r>
      <w:r w:rsidRPr="00F4696A">
        <w:rPr>
          <w:rFonts w:ascii="Times New Roman" w:eastAsia="Calibri" w:hAnsi="Times New Roman" w:cs="Times New Roman"/>
          <w:sz w:val="24"/>
          <w:szCs w:val="24"/>
        </w:rPr>
        <w:t xml:space="preserve"> teikėjas virtuvių, valgyklų ir pagalbines patalpas </w:t>
      </w:r>
      <w:r w:rsidR="00A63E24">
        <w:rPr>
          <w:rFonts w:ascii="Times New Roman" w:eastAsia="Calibri" w:hAnsi="Times New Roman" w:cs="Times New Roman"/>
          <w:sz w:val="24"/>
          <w:szCs w:val="24"/>
        </w:rPr>
        <w:t xml:space="preserve">bei įrangą </w:t>
      </w:r>
      <w:r w:rsidRPr="00F4696A">
        <w:rPr>
          <w:rFonts w:ascii="Times New Roman" w:eastAsia="Calibri" w:hAnsi="Times New Roman" w:cs="Times New Roman"/>
          <w:sz w:val="24"/>
          <w:szCs w:val="24"/>
        </w:rPr>
        <w:t xml:space="preserve">pagal </w:t>
      </w:r>
      <w:r w:rsidR="00A63E24">
        <w:rPr>
          <w:rFonts w:ascii="Times New Roman" w:eastAsia="Calibri" w:hAnsi="Times New Roman" w:cs="Times New Roman"/>
          <w:sz w:val="24"/>
          <w:szCs w:val="24"/>
        </w:rPr>
        <w:t>P</w:t>
      </w:r>
      <w:r w:rsidRPr="00F4696A">
        <w:rPr>
          <w:rFonts w:ascii="Times New Roman" w:eastAsia="Calibri" w:hAnsi="Times New Roman" w:cs="Times New Roman"/>
          <w:sz w:val="24"/>
          <w:szCs w:val="24"/>
        </w:rPr>
        <w:t xml:space="preserve">riėmimo–perdavimo aktą perduoda </w:t>
      </w:r>
      <w:r w:rsidR="00A63E24">
        <w:rPr>
          <w:rFonts w:ascii="Times New Roman" w:eastAsia="Calibri" w:hAnsi="Times New Roman" w:cs="Times New Roman"/>
          <w:sz w:val="24"/>
          <w:szCs w:val="24"/>
        </w:rPr>
        <w:t>Perkanči</w:t>
      </w:r>
      <w:r w:rsidR="002C1ED4">
        <w:rPr>
          <w:rFonts w:ascii="Times New Roman" w:eastAsia="Calibri" w:hAnsi="Times New Roman" w:cs="Times New Roman"/>
          <w:sz w:val="24"/>
          <w:szCs w:val="24"/>
        </w:rPr>
        <w:t>a</w:t>
      </w:r>
      <w:r w:rsidR="00A63E24">
        <w:rPr>
          <w:rFonts w:ascii="Times New Roman" w:eastAsia="Calibri" w:hAnsi="Times New Roman" w:cs="Times New Roman"/>
          <w:sz w:val="24"/>
          <w:szCs w:val="24"/>
        </w:rPr>
        <w:t>jai organizacijai</w:t>
      </w:r>
      <w:r w:rsidRPr="00F4696A">
        <w:rPr>
          <w:rFonts w:ascii="Times New Roman" w:eastAsia="Calibri" w:hAnsi="Times New Roman" w:cs="Times New Roman"/>
          <w:sz w:val="24"/>
          <w:szCs w:val="24"/>
        </w:rPr>
        <w:t>.</w:t>
      </w:r>
    </w:p>
    <w:p w14:paraId="15F892C9" w14:textId="0B724690"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4F229E">
        <w:rPr>
          <w:rFonts w:ascii="Times New Roman" w:eastAsia="Calibri" w:hAnsi="Times New Roman" w:cs="Times New Roman"/>
          <w:sz w:val="24"/>
          <w:szCs w:val="24"/>
        </w:rPr>
        <w:t>.10</w:t>
      </w:r>
      <w:r w:rsidRPr="00F4696A">
        <w:rPr>
          <w:rFonts w:ascii="Times New Roman" w:eastAsia="Calibri" w:hAnsi="Times New Roman" w:cs="Times New Roman"/>
          <w:sz w:val="24"/>
          <w:szCs w:val="24"/>
        </w:rPr>
        <w:t>.</w:t>
      </w:r>
      <w:r w:rsidR="00EE3384">
        <w:rPr>
          <w:rFonts w:ascii="Times New Roman" w:eastAsia="Calibri" w:hAnsi="Times New Roman" w:cs="Times New Roman"/>
          <w:sz w:val="24"/>
          <w:szCs w:val="24"/>
        </w:rPr>
        <w:t xml:space="preserve"> </w:t>
      </w:r>
      <w:r w:rsidRPr="00F4696A">
        <w:rPr>
          <w:rFonts w:ascii="Times New Roman" w:eastAsia="Calibri" w:hAnsi="Times New Roman" w:cs="Times New Roman"/>
          <w:sz w:val="24"/>
          <w:szCs w:val="24"/>
        </w:rPr>
        <w:t xml:space="preserve">Paslaugų teikėjas savo lėšomis pasirūpina reikiamomis priemonėmis plovimui, dezinfekavimui, </w:t>
      </w:r>
      <w:proofErr w:type="spellStart"/>
      <w:r w:rsidRPr="00F4696A">
        <w:rPr>
          <w:rFonts w:ascii="Times New Roman" w:eastAsia="Calibri" w:hAnsi="Times New Roman" w:cs="Times New Roman"/>
          <w:sz w:val="24"/>
          <w:szCs w:val="24"/>
        </w:rPr>
        <w:t>nuriebalinimui</w:t>
      </w:r>
      <w:proofErr w:type="spellEnd"/>
      <w:r w:rsidRPr="00F4696A">
        <w:rPr>
          <w:rFonts w:ascii="Times New Roman" w:eastAsia="Calibri" w:hAnsi="Times New Roman" w:cs="Times New Roman"/>
          <w:sz w:val="24"/>
          <w:szCs w:val="24"/>
        </w:rPr>
        <w:t>, prižiūri ir atsako už pagal priėmimo per</w:t>
      </w:r>
      <w:r w:rsidR="00FC7EA8">
        <w:rPr>
          <w:rFonts w:ascii="Times New Roman" w:eastAsia="Calibri" w:hAnsi="Times New Roman" w:cs="Times New Roman"/>
          <w:sz w:val="24"/>
          <w:szCs w:val="24"/>
        </w:rPr>
        <w:t>d</w:t>
      </w:r>
      <w:r w:rsidRPr="00F4696A">
        <w:rPr>
          <w:rFonts w:ascii="Times New Roman" w:eastAsia="Calibri" w:hAnsi="Times New Roman" w:cs="Times New Roman"/>
          <w:sz w:val="24"/>
          <w:szCs w:val="24"/>
        </w:rPr>
        <w:t>avimo aktą priimtas patalpas ir įrengimus, patalpose esančią įrangą, inventorių, vandentiekio, elektros, vėdinimo sistemų gedimus, pašalina visus trūkumus, nurodytus inspektuojančių ir kontroliuojančių tarnybų (jei taikoma).</w:t>
      </w:r>
    </w:p>
    <w:p w14:paraId="7C23DD2B" w14:textId="3A09C47A"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4F229E">
        <w:rPr>
          <w:rFonts w:ascii="Times New Roman" w:eastAsia="Calibri" w:hAnsi="Times New Roman" w:cs="Times New Roman"/>
          <w:sz w:val="24"/>
          <w:szCs w:val="24"/>
        </w:rPr>
        <w:t>11</w:t>
      </w:r>
      <w:r w:rsidRPr="00F4696A">
        <w:rPr>
          <w:rFonts w:ascii="Times New Roman" w:eastAsia="Calibri" w:hAnsi="Times New Roman" w:cs="Times New Roman"/>
          <w:sz w:val="24"/>
          <w:szCs w:val="24"/>
        </w:rPr>
        <w:t xml:space="preserve"> Patalpų naudojimas:</w:t>
      </w:r>
    </w:p>
    <w:p w14:paraId="06E8A4A6" w14:textId="23C33EB5" w:rsidR="00F4696A" w:rsidRPr="00F4696A" w:rsidRDefault="002C1ED4"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F229E">
        <w:rPr>
          <w:rFonts w:ascii="Times New Roman" w:eastAsia="Calibri" w:hAnsi="Times New Roman" w:cs="Times New Roman"/>
          <w:sz w:val="24"/>
          <w:szCs w:val="24"/>
        </w:rPr>
        <w:t>.11</w:t>
      </w:r>
      <w:r>
        <w:rPr>
          <w:rFonts w:ascii="Times New Roman" w:eastAsia="Calibri" w:hAnsi="Times New Roman" w:cs="Times New Roman"/>
          <w:sz w:val="24"/>
          <w:szCs w:val="24"/>
        </w:rPr>
        <w:t>.1. Paslaugų teikėjas negali keisti  perduotų patalpų ir įrenginių paskirties;</w:t>
      </w:r>
    </w:p>
    <w:p w14:paraId="158273C7" w14:textId="5FFA61B3" w:rsidR="00F4696A" w:rsidRDefault="002C1ED4"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r w:rsidR="004F229E">
        <w:rPr>
          <w:rFonts w:ascii="Times New Roman" w:eastAsia="Calibri" w:hAnsi="Times New Roman" w:cs="Times New Roman"/>
          <w:sz w:val="24"/>
          <w:szCs w:val="24"/>
        </w:rPr>
        <w:t>.11</w:t>
      </w:r>
      <w:r>
        <w:rPr>
          <w:rFonts w:ascii="Times New Roman" w:eastAsia="Calibri" w:hAnsi="Times New Roman" w:cs="Times New Roman"/>
          <w:sz w:val="24"/>
          <w:szCs w:val="24"/>
        </w:rPr>
        <w:t>.2.</w:t>
      </w:r>
      <w:r w:rsidR="007602A8">
        <w:rPr>
          <w:rFonts w:ascii="Times New Roman" w:eastAsia="Calibri" w:hAnsi="Times New Roman" w:cs="Times New Roman"/>
          <w:sz w:val="24"/>
          <w:szCs w:val="24"/>
        </w:rPr>
        <w:t xml:space="preserve"> </w:t>
      </w:r>
      <w:r>
        <w:rPr>
          <w:rFonts w:ascii="Times New Roman" w:eastAsia="Calibri" w:hAnsi="Times New Roman" w:cs="Times New Roman"/>
          <w:sz w:val="24"/>
          <w:szCs w:val="24"/>
        </w:rPr>
        <w:t>Paslaugos teikėjas rūpinasi perduodamų patalpų apsauga. Perduotas patalpas naudoja pagal paskirtį, nesudarinėja su trečiaisiais asmenimis jokių civilinių sandorių dėl jų naudojimo.</w:t>
      </w:r>
    </w:p>
    <w:p w14:paraId="6FE2844D" w14:textId="77777777" w:rsidR="00EE3384" w:rsidRDefault="00EE3384" w:rsidP="00F4696A">
      <w:pPr>
        <w:contextualSpacing/>
        <w:jc w:val="center"/>
        <w:rPr>
          <w:rFonts w:ascii="Times New Roman" w:eastAsia="Calibri" w:hAnsi="Times New Roman" w:cs="Times New Roman"/>
          <w:sz w:val="24"/>
          <w:szCs w:val="24"/>
        </w:rPr>
      </w:pPr>
    </w:p>
    <w:p w14:paraId="4CB304F0" w14:textId="0FDD58AE" w:rsidR="00F4696A" w:rsidRPr="00F4696A" w:rsidRDefault="004F229E" w:rsidP="00F4696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00F4696A" w:rsidRPr="00F4696A">
        <w:rPr>
          <w:rFonts w:ascii="Times New Roman" w:eastAsia="Calibri" w:hAnsi="Times New Roman" w:cs="Times New Roman"/>
          <w:b/>
          <w:bCs/>
          <w:sz w:val="24"/>
          <w:szCs w:val="24"/>
        </w:rPr>
        <w:t>. SKYRIUS</w:t>
      </w:r>
    </w:p>
    <w:p w14:paraId="0AD15969"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TEIKIAMŲ MAITINIMO PASLAUGŲ KONTROLĖS VYKDYMAS</w:t>
      </w:r>
    </w:p>
    <w:p w14:paraId="1C5FCC0A" w14:textId="77777777" w:rsidR="00F4696A" w:rsidRPr="00F4696A" w:rsidRDefault="00F4696A" w:rsidP="00F4696A">
      <w:pPr>
        <w:contextualSpacing/>
        <w:jc w:val="both"/>
        <w:rPr>
          <w:rFonts w:ascii="Times New Roman" w:eastAsia="Calibri" w:hAnsi="Times New Roman" w:cs="Times New Roman"/>
          <w:sz w:val="24"/>
          <w:szCs w:val="24"/>
        </w:rPr>
      </w:pPr>
    </w:p>
    <w:p w14:paraId="22236CA2" w14:textId="74B9889F"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4.1</w:t>
      </w:r>
      <w:r w:rsidR="00F4696A" w:rsidRPr="00A00EF3">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Paslaugų teikimo kontrolę (produktų kokybės, gamybos proceso, pagamintos produkcijos ir pan.) vykdo Perkančiosios organizacijos už sutarties koordinavimą atsakingas asmuo. Maitinimo paslaugų teikimo kontrolę taip pat vykdo Valstybinė maisto ir veterinarijos tarnyba, Visuomenės sveikatos centras bei kitos kontroliuojančios institucijos. Valstybinės maisto ir veterinarijos tarnybos, Visuomenės sveikatos centro bei kitų kontroliuojančių institucijų patikrų dokumentų (aktų, pažymų ar kt.) kopijas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eikėjas privalo pateikti </w:t>
      </w:r>
      <w:r w:rsidR="00A00EF3">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erkančiosios organizacijos administracijai.</w:t>
      </w:r>
    </w:p>
    <w:p w14:paraId="440B43E4" w14:textId="0CBB3752"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4.2</w:t>
      </w:r>
      <w:r w:rsidR="00F4696A" w:rsidRPr="00F4696A">
        <w:rPr>
          <w:rFonts w:ascii="Times New Roman" w:eastAsia="Calibri" w:hAnsi="Times New Roman" w:cs="Times New Roman"/>
          <w:sz w:val="24"/>
          <w:szCs w:val="24"/>
        </w:rPr>
        <w:t>. Kontrolę vykdančioms institucijoms pareikalavus, Paslaugos teikėjas privalo pateikti gaminamų patiekalų technologines ir kalkuliacines korteles, kitus duomenis ir dokumentus, reikalingus lėšų panaudojimo kontrolei bei analizei atlikti.</w:t>
      </w:r>
    </w:p>
    <w:p w14:paraId="7F384EC7" w14:textId="05460C80"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4.3</w:t>
      </w:r>
      <w:r w:rsidR="00F4696A" w:rsidRPr="00F4696A">
        <w:rPr>
          <w:rFonts w:ascii="Times New Roman" w:eastAsia="Calibri" w:hAnsi="Times New Roman" w:cs="Times New Roman"/>
          <w:sz w:val="24"/>
          <w:szCs w:val="24"/>
        </w:rPr>
        <w:t xml:space="preserve">.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turi paskirti asmenį, atsakingą už bendradarbiavimą su perkančiosios organizacijos atsakingu asmeniu bei apie paskirtą asmenį, nurodant jo kontaktus, informuoti raštu. Pasikeitus nurodytam asmeniui, Paslaugų teikėjas ne vėliau kaip per 2 darbo dienas privalo raštu nuodyti kito paskirto asmens kontaktus.</w:t>
      </w:r>
    </w:p>
    <w:p w14:paraId="2E33170A" w14:textId="6B5A3774"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4.4</w:t>
      </w:r>
      <w:r w:rsidR="00F4696A" w:rsidRPr="00F4696A">
        <w:rPr>
          <w:rFonts w:ascii="Times New Roman" w:eastAsia="Calibri" w:hAnsi="Times New Roman" w:cs="Times New Roman"/>
          <w:sz w:val="24"/>
          <w:szCs w:val="24"/>
        </w:rPr>
        <w:t>. Gavus nusiskundimų, perkančioji organizacija gali inicijuoti maitinimo paslaugos teikimo kokybės (maisto produktų laboratorinius tyrimus, maisto ruošimo, maisto saugos ir maisto tvarkymo, patalpų higienos atlikimo nustatytiems reikalavimams) patikrinimą. Nustačius pažeidimus, išlaidas už maisto kokybės patikrinimą apmoka Paslaugos teikėjas. Kitais atvejais išlaidos už maisto kokybės patikrinimą apmokamos Lietuvos Respublikos valstybinės maisto ir veterinarijos tarnybos nustatyta tvarka.</w:t>
      </w:r>
    </w:p>
    <w:p w14:paraId="7907A017" w14:textId="7F0E5CBD"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4.5</w:t>
      </w:r>
      <w:r w:rsidR="00F4696A" w:rsidRPr="00F4696A">
        <w:rPr>
          <w:rFonts w:ascii="Times New Roman" w:eastAsia="Calibri" w:hAnsi="Times New Roman" w:cs="Times New Roman"/>
          <w:sz w:val="24"/>
          <w:szCs w:val="24"/>
        </w:rPr>
        <w:t xml:space="preserve">.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eikėjas </w:t>
      </w:r>
      <w:r w:rsidR="00A00EF3">
        <w:rPr>
          <w:rFonts w:ascii="Times New Roman" w:eastAsia="Calibri" w:hAnsi="Times New Roman" w:cs="Times New Roman"/>
          <w:sz w:val="24"/>
          <w:szCs w:val="24"/>
        </w:rPr>
        <w:t xml:space="preserve">privalo </w:t>
      </w:r>
      <w:r w:rsidR="00F4696A" w:rsidRPr="00F4696A">
        <w:rPr>
          <w:rFonts w:ascii="Times New Roman" w:eastAsia="Calibri" w:hAnsi="Times New Roman" w:cs="Times New Roman"/>
          <w:sz w:val="24"/>
          <w:szCs w:val="24"/>
        </w:rPr>
        <w:t>laiku ir operatyviai (ne vėliau nei per 1 dieną nuo raštiško pranešimo gavimo)</w:t>
      </w:r>
      <w:r w:rsidR="00A00EF3">
        <w:rPr>
          <w:rFonts w:ascii="Times New Roman" w:eastAsia="Calibri" w:hAnsi="Times New Roman" w:cs="Times New Roman"/>
          <w:sz w:val="24"/>
          <w:szCs w:val="24"/>
        </w:rPr>
        <w:t xml:space="preserve"> pašalinti </w:t>
      </w:r>
      <w:r w:rsidR="00F4696A" w:rsidRPr="00F4696A">
        <w:rPr>
          <w:rFonts w:ascii="Times New Roman" w:eastAsia="Calibri" w:hAnsi="Times New Roman" w:cs="Times New Roman"/>
          <w:sz w:val="24"/>
          <w:szCs w:val="24"/>
        </w:rPr>
        <w:t xml:space="preserve">visus trūkumus, nurodytus </w:t>
      </w:r>
      <w:r w:rsidR="00A00EF3">
        <w:rPr>
          <w:rFonts w:ascii="Times New Roman" w:eastAsia="Calibri" w:hAnsi="Times New Roman" w:cs="Times New Roman"/>
          <w:sz w:val="24"/>
          <w:szCs w:val="24"/>
        </w:rPr>
        <w:t>Perkančiosios or</w:t>
      </w:r>
      <w:r w:rsidR="007602A8">
        <w:rPr>
          <w:rFonts w:ascii="Times New Roman" w:eastAsia="Calibri" w:hAnsi="Times New Roman" w:cs="Times New Roman"/>
          <w:sz w:val="24"/>
          <w:szCs w:val="24"/>
        </w:rPr>
        <w:t>g</w:t>
      </w:r>
      <w:r w:rsidR="00A00EF3">
        <w:rPr>
          <w:rFonts w:ascii="Times New Roman" w:eastAsia="Calibri" w:hAnsi="Times New Roman" w:cs="Times New Roman"/>
          <w:sz w:val="24"/>
          <w:szCs w:val="24"/>
        </w:rPr>
        <w:t>anizacijos</w:t>
      </w:r>
      <w:r w:rsidR="00F4696A" w:rsidRPr="00F4696A">
        <w:rPr>
          <w:rFonts w:ascii="Times New Roman" w:eastAsia="Calibri" w:hAnsi="Times New Roman" w:cs="Times New Roman"/>
          <w:sz w:val="24"/>
          <w:szCs w:val="24"/>
        </w:rPr>
        <w:t xml:space="preserve"> vadovo ar jo įgalioto asmens, kontroliuojančių ir inspektuojančių tarnybų.</w:t>
      </w:r>
    </w:p>
    <w:p w14:paraId="5FE16B18" w14:textId="54452069" w:rsidR="007602A8" w:rsidRDefault="00FC7EA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03118">
        <w:rPr>
          <w:rFonts w:ascii="Times New Roman" w:eastAsia="Calibri" w:hAnsi="Times New Roman" w:cs="Times New Roman"/>
          <w:sz w:val="24"/>
          <w:szCs w:val="24"/>
        </w:rPr>
        <w:t>.6</w:t>
      </w:r>
      <w:r w:rsidR="00513D99">
        <w:rPr>
          <w:rFonts w:ascii="Times New Roman" w:eastAsia="Calibri" w:hAnsi="Times New Roman" w:cs="Times New Roman"/>
          <w:sz w:val="24"/>
          <w:szCs w:val="24"/>
        </w:rPr>
        <w:t>. P</w:t>
      </w:r>
      <w:r w:rsidR="00F4696A" w:rsidRPr="00F4696A">
        <w:rPr>
          <w:rFonts w:ascii="Times New Roman" w:eastAsia="Calibri" w:hAnsi="Times New Roman" w:cs="Times New Roman"/>
          <w:sz w:val="24"/>
          <w:szCs w:val="24"/>
        </w:rPr>
        <w:t>aslaugų teikėjas privalo maisto gaminimo patalpose turėti visus reikalingus dokumentus, nurodytus kituose teisės aktuose.</w:t>
      </w:r>
    </w:p>
    <w:p w14:paraId="7AF93C89" w14:textId="77777777" w:rsidR="00EE3384" w:rsidRPr="00F4696A" w:rsidRDefault="00EE3384" w:rsidP="00EE3384">
      <w:pPr>
        <w:spacing w:after="0" w:line="20" w:lineRule="atLeast"/>
        <w:contextualSpacing/>
        <w:jc w:val="both"/>
        <w:rPr>
          <w:rFonts w:ascii="Times New Roman" w:eastAsia="Calibri" w:hAnsi="Times New Roman" w:cs="Times New Roman"/>
          <w:sz w:val="24"/>
          <w:szCs w:val="24"/>
        </w:rPr>
      </w:pPr>
    </w:p>
    <w:p w14:paraId="659512C4" w14:textId="4583CDB3" w:rsidR="00F4696A" w:rsidRPr="00A00EF3" w:rsidRDefault="00003118" w:rsidP="00A00EF3">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w:t>
      </w:r>
      <w:r w:rsidR="00A00EF3" w:rsidRPr="00A00EF3">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00A00EF3" w:rsidRPr="00A00EF3">
        <w:rPr>
          <w:rFonts w:ascii="Times New Roman" w:eastAsia="Calibri" w:hAnsi="Times New Roman" w:cs="Times New Roman"/>
          <w:b/>
          <w:bCs/>
          <w:sz w:val="24"/>
          <w:szCs w:val="24"/>
        </w:rPr>
        <w:t>SKYRIUS</w:t>
      </w:r>
    </w:p>
    <w:p w14:paraId="053DB18F" w14:textId="445B61A8" w:rsidR="00EE3384" w:rsidRDefault="00F4696A" w:rsidP="00EE3384">
      <w:pPr>
        <w:ind w:firstLine="720"/>
        <w:jc w:val="center"/>
        <w:rPr>
          <w:rFonts w:ascii="Times New Roman" w:eastAsia="Times New Roman" w:hAnsi="Times New Roman" w:cs="Times New Roman"/>
          <w:b/>
          <w:bCs/>
          <w:sz w:val="24"/>
          <w:szCs w:val="24"/>
        </w:rPr>
      </w:pPr>
      <w:r w:rsidRPr="00F4696A">
        <w:rPr>
          <w:rFonts w:ascii="Times New Roman" w:eastAsia="Times New Roman" w:hAnsi="Times New Roman" w:cs="Times New Roman"/>
          <w:b/>
          <w:bCs/>
          <w:sz w:val="24"/>
          <w:szCs w:val="24"/>
        </w:rPr>
        <w:t>APLINKOS APSAUGOS REIKALAVIMAI</w:t>
      </w:r>
    </w:p>
    <w:p w14:paraId="00BE35DD" w14:textId="77777777" w:rsidR="00EE3384" w:rsidRPr="00EE3384" w:rsidRDefault="00EE3384" w:rsidP="00EE3384">
      <w:pPr>
        <w:rPr>
          <w:rFonts w:ascii="Times New Roman" w:eastAsia="Times New Roman" w:hAnsi="Times New Roman" w:cs="Times New Roman"/>
          <w:b/>
          <w:bCs/>
          <w:sz w:val="24"/>
          <w:szCs w:val="24"/>
        </w:rPr>
      </w:pPr>
    </w:p>
    <w:p w14:paraId="7E8353E5" w14:textId="5CAA3384" w:rsidR="00F4696A" w:rsidRPr="00EE3384" w:rsidRDefault="00003118" w:rsidP="00EE3384">
      <w:pPr>
        <w:tabs>
          <w:tab w:val="left" w:pos="851"/>
        </w:tabs>
        <w:spacing w:after="0" w:line="20" w:lineRule="atLeast"/>
        <w:ind w:firstLine="720"/>
        <w:jc w:val="both"/>
        <w:rPr>
          <w:rFonts w:ascii="Calibri" w:eastAsia="Calibri" w:hAnsi="Calibri" w:cs="Times New Roman"/>
          <w:lang w:val="pt-BR"/>
        </w:rPr>
      </w:pPr>
      <w:bookmarkStart w:id="2" w:name="_Hlk193043590"/>
      <w:r w:rsidRPr="00EE3384">
        <w:rPr>
          <w:rFonts w:ascii="Times New Roman" w:eastAsia="Times New Roman" w:hAnsi="Times New Roman" w:cs="Times New Roman"/>
          <w:sz w:val="24"/>
          <w:szCs w:val="24"/>
        </w:rPr>
        <w:t xml:space="preserve">5.1 </w:t>
      </w:r>
      <w:r w:rsidR="00F4696A" w:rsidRPr="00EE3384">
        <w:rPr>
          <w:rFonts w:ascii="Times New Roman" w:eastAsia="Times New Roman" w:hAnsi="Times New Roman" w:cs="Times New Roman"/>
          <w:sz w:val="24"/>
          <w:szCs w:val="24"/>
        </w:rPr>
        <w:t xml:space="preserve">Vadovaujantis Lietuvos Respublikos aplinkos ministro įsakymu „Dėl aplinkos apsaugos kriterijų taikymo, vykdant žaliuosius pirkimus, tvarkos aprašo patvirtinimo“ (2011 m. birželio 28 d. Nr. D1-508) nustatyti šie </w:t>
      </w:r>
      <w:bookmarkStart w:id="3" w:name="_Hlk193015413"/>
      <w:r w:rsidR="00F4696A" w:rsidRPr="00EE3384">
        <w:rPr>
          <w:rFonts w:ascii="Times New Roman" w:eastAsia="Times New Roman" w:hAnsi="Times New Roman" w:cs="Times New Roman"/>
          <w:sz w:val="24"/>
          <w:szCs w:val="24"/>
        </w:rPr>
        <w:t>minimalūs aplinkos apsaugos reikalavimai</w:t>
      </w:r>
      <w:bookmarkEnd w:id="3"/>
      <w:r w:rsidR="00F4696A" w:rsidRPr="00EE3384">
        <w:rPr>
          <w:rFonts w:ascii="Times New Roman" w:eastAsia="Times New Roman" w:hAnsi="Times New Roman" w:cs="Times New Roman"/>
          <w:sz w:val="24"/>
          <w:szCs w:val="24"/>
        </w:rPr>
        <w:t>:</w:t>
      </w:r>
    </w:p>
    <w:p w14:paraId="0F366EE2" w14:textId="3501A431" w:rsidR="00F4696A" w:rsidRPr="00F4696A" w:rsidRDefault="00003118" w:rsidP="00EE3384">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w:t>
      </w:r>
      <w:r w:rsidR="00F4696A" w:rsidRPr="00F4696A">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F4696A" w:rsidRPr="00F4696A">
        <w:rPr>
          <w:rFonts w:ascii="Times New Roman" w:eastAsia="Times New Roman" w:hAnsi="Times New Roman" w:cs="Times New Roman"/>
          <w:sz w:val="24"/>
          <w:szCs w:val="24"/>
        </w:rPr>
        <w:t xml:space="preserve"> Maisto produktai ir maitinimo paslaugos:</w:t>
      </w:r>
    </w:p>
    <w:p w14:paraId="36487CCA" w14:textId="49DA68F2" w:rsidR="00F4696A" w:rsidRPr="00F4696A" w:rsidRDefault="00003118" w:rsidP="00EE3384">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w:t>
      </w:r>
      <w:bookmarkStart w:id="4" w:name="_Hlk193043163"/>
      <w:r>
        <w:rPr>
          <w:rFonts w:ascii="Times New Roman" w:eastAsia="Times New Roman" w:hAnsi="Times New Roman" w:cs="Times New Roman"/>
          <w:sz w:val="24"/>
          <w:szCs w:val="24"/>
        </w:rPr>
        <w:t>.1.1</w:t>
      </w:r>
      <w:r w:rsidR="00F4696A" w:rsidRPr="00F4696A">
        <w:rPr>
          <w:rFonts w:ascii="Times New Roman" w:eastAsia="Times New Roman" w:hAnsi="Times New Roman" w:cs="Times New Roman"/>
          <w:sz w:val="24"/>
          <w:szCs w:val="24"/>
        </w:rPr>
        <w:t>.1. ne mažiau kaip 30 proc. perkamų maisto produktų (išskyrus maisto produktus skirtus gyvūnams) kiekio (kilogramais, litrais, vienetais) turi atitikti bent vieną iš šių minimalių aplinkos apsaugos kriterijų:</w:t>
      </w:r>
    </w:p>
    <w:p w14:paraId="15E81D10" w14:textId="5AF8EBF9" w:rsidR="00F4696A" w:rsidRPr="00F4696A" w:rsidRDefault="00003118" w:rsidP="00EE3384">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5.1.1</w:t>
      </w:r>
      <w:r w:rsidR="00F4696A" w:rsidRPr="00F4696A">
        <w:rPr>
          <w:rFonts w:ascii="Times New Roman" w:eastAsia="Times New Roman" w:hAnsi="Times New Roman" w:cs="Times New Roman"/>
          <w:sz w:val="24"/>
          <w:szCs w:val="24"/>
        </w:rPr>
        <w:t>.1.1.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4AFB3D3" w14:textId="1A81840E" w:rsidR="00F4696A" w:rsidRPr="007E3313" w:rsidRDefault="00003118" w:rsidP="00EE3384">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5.1.1.</w:t>
      </w:r>
      <w:r w:rsidR="00F4696A" w:rsidRPr="00F4696A">
        <w:rPr>
          <w:rFonts w:ascii="Times New Roman" w:eastAsia="Times New Roman" w:hAnsi="Times New Roman" w:cs="Times New Roman"/>
          <w:sz w:val="24"/>
          <w:szCs w:val="24"/>
        </w:rPr>
        <w:t xml:space="preserve">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w:t>
      </w:r>
      <w:r w:rsidR="00F4696A" w:rsidRPr="00F4696A">
        <w:rPr>
          <w:rFonts w:ascii="Times New Roman" w:eastAsia="Times New Roman" w:hAnsi="Times New Roman" w:cs="Times New Roman"/>
          <w:sz w:val="24"/>
          <w:szCs w:val="24"/>
        </w:rPr>
        <w:lastRenderedPageBreak/>
        <w:t>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6392644A" w14:textId="43404E58" w:rsidR="00F4696A" w:rsidRPr="007E3313" w:rsidRDefault="00003118" w:rsidP="00EE3384">
      <w:pPr>
        <w:spacing w:after="0" w:line="20" w:lineRule="atLeast"/>
        <w:ind w:firstLine="720"/>
        <w:jc w:val="both"/>
        <w:rPr>
          <w:rFonts w:ascii="Calibri" w:eastAsia="Calibri" w:hAnsi="Calibri" w:cs="Times New Roman"/>
          <w:lang w:val="pt-BR"/>
        </w:rPr>
      </w:pPr>
      <w:r w:rsidRPr="00003118">
        <w:rPr>
          <w:rFonts w:ascii="Times New Roman" w:eastAsia="Times New Roman" w:hAnsi="Times New Roman" w:cs="Times New Roman"/>
          <w:sz w:val="24"/>
          <w:szCs w:val="24"/>
        </w:rPr>
        <w:t>5.1.1</w:t>
      </w:r>
      <w:r>
        <w:rPr>
          <w:rFonts w:ascii="Times New Roman" w:eastAsia="Times New Roman" w:hAnsi="Times New Roman" w:cs="Times New Roman"/>
          <w:sz w:val="24"/>
          <w:szCs w:val="24"/>
        </w:rPr>
        <w:t>.</w:t>
      </w:r>
      <w:r w:rsidR="00F4696A" w:rsidRPr="00F4696A">
        <w:rPr>
          <w:rFonts w:ascii="Times New Roman" w:eastAsia="Times New Roman" w:hAnsi="Times New Roman" w:cs="Times New Roman"/>
          <w:sz w:val="24"/>
          <w:szCs w:val="24"/>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sidR="00D05F1B">
        <w:rPr>
          <w:rFonts w:ascii="Times New Roman" w:eastAsia="Times New Roman" w:hAnsi="Times New Roman" w:cs="Times New Roman"/>
          <w:sz w:val="24"/>
          <w:szCs w:val="24"/>
        </w:rPr>
        <w:t>.</w:t>
      </w:r>
    </w:p>
    <w:bookmarkEnd w:id="4"/>
    <w:p w14:paraId="1C491BCD" w14:textId="0A098B8D" w:rsidR="00003118" w:rsidRPr="00417F90" w:rsidRDefault="00003118" w:rsidP="00EE3384">
      <w:pPr>
        <w:spacing w:after="0" w:line="20" w:lineRule="atLeast"/>
        <w:ind w:firstLine="720"/>
        <w:jc w:val="both"/>
        <w:rPr>
          <w:rFonts w:ascii="Times New Roman" w:eastAsia="Times New Roman" w:hAnsi="Times New Roman" w:cs="Times New Roman"/>
          <w:sz w:val="24"/>
          <w:szCs w:val="24"/>
        </w:rPr>
      </w:pPr>
      <w:r w:rsidRPr="00417F90">
        <w:rPr>
          <w:rFonts w:ascii="Times New Roman" w:eastAsia="Times New Roman" w:hAnsi="Times New Roman" w:cs="Times New Roman"/>
          <w:sz w:val="24"/>
          <w:szCs w:val="24"/>
        </w:rPr>
        <w:t>5</w:t>
      </w:r>
      <w:r w:rsidR="00F4696A" w:rsidRPr="00417F90">
        <w:rPr>
          <w:rFonts w:ascii="Times New Roman" w:eastAsia="Times New Roman" w:hAnsi="Times New Roman" w:cs="Times New Roman"/>
          <w:sz w:val="24"/>
          <w:szCs w:val="24"/>
        </w:rPr>
        <w:t xml:space="preserve">.2. </w:t>
      </w:r>
      <w:r w:rsidR="002565F8" w:rsidRPr="002565F8">
        <w:rPr>
          <w:rFonts w:ascii="Times New Roman" w:eastAsia="Times New Roman" w:hAnsi="Times New Roman" w:cs="Times New Roman"/>
          <w:sz w:val="24"/>
          <w:szCs w:val="24"/>
        </w:rPr>
        <w:t>Kartu su pasiūlymu tiekėjas privalo pateikti deklaraciją</w:t>
      </w:r>
      <w:r w:rsidR="002565F8">
        <w:rPr>
          <w:rFonts w:ascii="Times New Roman" w:eastAsia="Times New Roman" w:hAnsi="Times New Roman" w:cs="Times New Roman"/>
          <w:sz w:val="24"/>
          <w:szCs w:val="24"/>
        </w:rPr>
        <w:t xml:space="preserve"> (</w:t>
      </w:r>
      <w:r w:rsidR="002565F8" w:rsidRPr="002565F8">
        <w:rPr>
          <w:rFonts w:ascii="Times New Roman" w:eastAsia="Times New Roman" w:hAnsi="Times New Roman" w:cs="Times New Roman"/>
          <w:b/>
          <w:bCs/>
          <w:i/>
          <w:iCs/>
          <w:sz w:val="24"/>
          <w:szCs w:val="24"/>
        </w:rPr>
        <w:t xml:space="preserve">Pirkimo sąlygų </w:t>
      </w:r>
      <w:r w:rsidR="00D05F1B">
        <w:rPr>
          <w:rFonts w:ascii="Times New Roman" w:eastAsia="Times New Roman" w:hAnsi="Times New Roman" w:cs="Times New Roman"/>
          <w:b/>
          <w:bCs/>
          <w:i/>
          <w:iCs/>
          <w:sz w:val="24"/>
          <w:szCs w:val="24"/>
        </w:rPr>
        <w:t>9</w:t>
      </w:r>
      <w:r w:rsidR="002565F8" w:rsidRPr="002565F8">
        <w:rPr>
          <w:rFonts w:ascii="Times New Roman" w:eastAsia="Times New Roman" w:hAnsi="Times New Roman" w:cs="Times New Roman"/>
          <w:b/>
          <w:bCs/>
          <w:i/>
          <w:iCs/>
          <w:sz w:val="24"/>
          <w:szCs w:val="24"/>
        </w:rPr>
        <w:t xml:space="preserve"> priedas „</w:t>
      </w:r>
      <w:bookmarkStart w:id="5" w:name="_Hlk193015532"/>
      <w:r w:rsidR="002565F8" w:rsidRPr="002565F8">
        <w:rPr>
          <w:rFonts w:ascii="Times New Roman" w:eastAsia="Times New Roman" w:hAnsi="Times New Roman" w:cs="Times New Roman"/>
          <w:b/>
          <w:bCs/>
          <w:i/>
          <w:iCs/>
          <w:sz w:val="24"/>
          <w:szCs w:val="24"/>
        </w:rPr>
        <w:t>Tiekėjo deklaracija dėl atitikties aplinkos apsaugos reikalavimams</w:t>
      </w:r>
      <w:bookmarkEnd w:id="5"/>
      <w:r w:rsidR="002565F8" w:rsidRPr="002565F8">
        <w:rPr>
          <w:rFonts w:ascii="Times New Roman" w:eastAsia="Times New Roman" w:hAnsi="Times New Roman" w:cs="Times New Roman"/>
          <w:b/>
          <w:bCs/>
          <w:i/>
          <w:iCs/>
          <w:sz w:val="24"/>
          <w:szCs w:val="24"/>
        </w:rPr>
        <w:t>“</w:t>
      </w:r>
      <w:r w:rsidR="002565F8">
        <w:rPr>
          <w:rFonts w:ascii="Times New Roman" w:eastAsia="Times New Roman" w:hAnsi="Times New Roman" w:cs="Times New Roman"/>
          <w:sz w:val="24"/>
          <w:szCs w:val="24"/>
        </w:rPr>
        <w:t>)</w:t>
      </w:r>
      <w:r w:rsidR="002565F8" w:rsidRPr="002565F8">
        <w:rPr>
          <w:rFonts w:ascii="Times New Roman" w:eastAsia="Times New Roman" w:hAnsi="Times New Roman" w:cs="Times New Roman"/>
          <w:sz w:val="24"/>
          <w:szCs w:val="24"/>
        </w:rPr>
        <w:t>, kuria įsipareigoja visą sutarties galiojimo laikotarpį teikti maitinimo paslaugas griežtai laikydamasis 5.1</w:t>
      </w:r>
      <w:r w:rsidR="00D05F1B">
        <w:rPr>
          <w:rFonts w:ascii="Times New Roman" w:eastAsia="Times New Roman" w:hAnsi="Times New Roman" w:cs="Times New Roman"/>
          <w:sz w:val="24"/>
          <w:szCs w:val="24"/>
        </w:rPr>
        <w:t>.1.</w:t>
      </w:r>
      <w:r w:rsidR="002565F8" w:rsidRPr="002565F8">
        <w:rPr>
          <w:rFonts w:ascii="Times New Roman" w:eastAsia="Times New Roman" w:hAnsi="Times New Roman" w:cs="Times New Roman"/>
          <w:sz w:val="24"/>
          <w:szCs w:val="24"/>
        </w:rPr>
        <w:t xml:space="preserve"> p</w:t>
      </w:r>
      <w:r w:rsidR="00D05F1B">
        <w:rPr>
          <w:rFonts w:ascii="Times New Roman" w:eastAsia="Times New Roman" w:hAnsi="Times New Roman" w:cs="Times New Roman"/>
          <w:sz w:val="24"/>
          <w:szCs w:val="24"/>
        </w:rPr>
        <w:t>apunktyje</w:t>
      </w:r>
      <w:r w:rsidR="002565F8" w:rsidRPr="002565F8">
        <w:rPr>
          <w:rFonts w:ascii="Times New Roman" w:eastAsia="Times New Roman" w:hAnsi="Times New Roman" w:cs="Times New Roman"/>
          <w:sz w:val="24"/>
          <w:szCs w:val="24"/>
        </w:rPr>
        <w:t xml:space="preserve"> nustatytų reikalavimų</w:t>
      </w:r>
      <w:r w:rsidRPr="00417F90">
        <w:rPr>
          <w:rFonts w:ascii="Times New Roman" w:eastAsia="Times New Roman" w:hAnsi="Times New Roman" w:cs="Times New Roman"/>
          <w:sz w:val="24"/>
          <w:szCs w:val="24"/>
        </w:rPr>
        <w:t>.</w:t>
      </w:r>
    </w:p>
    <w:p w14:paraId="785770EB" w14:textId="4813FECE" w:rsidR="00372485" w:rsidRPr="00003118" w:rsidRDefault="00003118" w:rsidP="00EE3384">
      <w:pPr>
        <w:spacing w:after="0" w:line="20" w:lineRule="atLeast"/>
        <w:ind w:firstLine="720"/>
        <w:jc w:val="both"/>
        <w:rPr>
          <w:rFonts w:ascii="Calibri" w:eastAsia="Calibri" w:hAnsi="Calibri" w:cs="Times New Roman"/>
          <w:highlight w:val="yellow"/>
          <w:lang w:val="pt-BR"/>
        </w:rPr>
      </w:pPr>
      <w:r w:rsidRPr="00417F90">
        <w:rPr>
          <w:rFonts w:ascii="Times New Roman" w:eastAsia="Times New Roman" w:hAnsi="Times New Roman" w:cs="Times New Roman"/>
          <w:sz w:val="24"/>
          <w:szCs w:val="24"/>
        </w:rPr>
        <w:t>5.3.</w:t>
      </w:r>
      <w:r w:rsidR="00F4696A" w:rsidRPr="00417F90">
        <w:rPr>
          <w:rFonts w:ascii="Times New Roman" w:eastAsia="Times New Roman" w:hAnsi="Times New Roman" w:cs="Times New Roman"/>
          <w:sz w:val="24"/>
          <w:szCs w:val="24"/>
        </w:rPr>
        <w:t xml:space="preserve"> </w:t>
      </w:r>
      <w:r w:rsidR="00417F90" w:rsidRPr="00417F90">
        <w:rPr>
          <w:rFonts w:ascii="Times New Roman" w:eastAsia="Times New Roman" w:hAnsi="Times New Roman" w:cs="Times New Roman"/>
          <w:sz w:val="24"/>
          <w:szCs w:val="24"/>
        </w:rPr>
        <w:t>Atitikti 5.1.1.1.1–5.1.1.1.3 papunkčius, t. y. turėti galiojančius ekologinės gamybos sertifikatus produktams, galiojančius NKP gamintojų sertifikatus, skelbiamus sertifikavimo įstaigų interneto svetainėse, produktų sąrašus su saugomomis nuorodomis, registruotus oficialioje Europos Sąjungos geografinių nuorodų registro duomenų bazėje „</w:t>
      </w:r>
      <w:proofErr w:type="spellStart"/>
      <w:r w:rsidR="00417F90" w:rsidRPr="00417F90">
        <w:rPr>
          <w:rFonts w:ascii="Times New Roman" w:eastAsia="Times New Roman" w:hAnsi="Times New Roman" w:cs="Times New Roman"/>
          <w:sz w:val="24"/>
          <w:szCs w:val="24"/>
        </w:rPr>
        <w:t>eAmbrosia</w:t>
      </w:r>
      <w:proofErr w:type="spellEnd"/>
      <w:r w:rsidR="00417F90" w:rsidRPr="00417F90">
        <w:rPr>
          <w:rFonts w:ascii="Times New Roman" w:eastAsia="Times New Roman" w:hAnsi="Times New Roman" w:cs="Times New Roman"/>
          <w:sz w:val="24"/>
          <w:szCs w:val="24"/>
        </w:rPr>
        <w:t>“, arba kitus lygiaverčius įrodymus Paslaugos tiekėjas privalės pateikti kartu su 1.9 punkte nurodytais dokumentais.</w:t>
      </w:r>
      <w:bookmarkEnd w:id="2"/>
    </w:p>
    <w:sectPr w:rsidR="00372485" w:rsidRPr="00003118" w:rsidSect="009710A2">
      <w:head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21585" w14:textId="77777777" w:rsidR="00DC08E2" w:rsidRDefault="00DC08E2" w:rsidP="00140B7F">
      <w:pPr>
        <w:spacing w:after="0" w:line="240" w:lineRule="auto"/>
      </w:pPr>
      <w:r>
        <w:separator/>
      </w:r>
    </w:p>
  </w:endnote>
  <w:endnote w:type="continuationSeparator" w:id="0">
    <w:p w14:paraId="3819ABB1" w14:textId="77777777" w:rsidR="00DC08E2" w:rsidRDefault="00DC08E2" w:rsidP="0014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1C76E" w14:textId="77777777" w:rsidR="00DC08E2" w:rsidRDefault="00DC08E2" w:rsidP="00140B7F">
      <w:pPr>
        <w:spacing w:after="0" w:line="240" w:lineRule="auto"/>
      </w:pPr>
      <w:r>
        <w:separator/>
      </w:r>
    </w:p>
  </w:footnote>
  <w:footnote w:type="continuationSeparator" w:id="0">
    <w:p w14:paraId="420AB9D5" w14:textId="77777777" w:rsidR="00DC08E2" w:rsidRDefault="00DC08E2" w:rsidP="00140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7032" w14:textId="2ECC2175" w:rsidR="00140B7F" w:rsidRDefault="00880727" w:rsidP="00880727">
    <w:pPr>
      <w:pStyle w:val="Header"/>
      <w:tabs>
        <w:tab w:val="clear" w:pos="4680"/>
        <w:tab w:val="clear" w:pos="9360"/>
        <w:tab w:val="left" w:pos="276"/>
        <w:tab w:val="left" w:pos="2664"/>
        <w:tab w:val="right" w:pos="9356"/>
      </w:tabs>
    </w:pPr>
    <w:r>
      <w:tab/>
    </w:r>
    <w:r w:rsidRPr="00E41858">
      <w:rPr>
        <w:noProof/>
        <w:sz w:val="28"/>
        <w:szCs w:val="28"/>
      </w:rPr>
      <w:drawing>
        <wp:inline distT="0" distB="0" distL="0" distR="0" wp14:anchorId="236F8577" wp14:editId="085FFC2D">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3B1D29">
      <w:t xml:space="preserve">                            </w:t>
    </w:r>
    <w:r w:rsidR="00ED3318">
      <w:t xml:space="preserve">                   </w:t>
    </w:r>
    <w:r w:rsidR="003B1D29">
      <w:t xml:space="preserve"> </w:t>
    </w:r>
    <w:r w:rsidR="00B57139" w:rsidRPr="00B57139">
      <w:t xml:space="preserve">Pirkimo sąlygų 2 priedas „Techninė specifikacija“ </w:t>
    </w:r>
    <w:r w:rsidR="003B1D29" w:rsidRPr="003B1D29">
      <w:t>(I PIRKIMO DALIS</w:t>
    </w:r>
    <w:r w:rsidR="00ED3318">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B7A1F"/>
    <w:multiLevelType w:val="hybridMultilevel"/>
    <w:tmpl w:val="7FE27C46"/>
    <w:lvl w:ilvl="0" w:tplc="FDE4AD34">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304715"/>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562"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49257249">
    <w:abstractNumId w:val="0"/>
  </w:num>
  <w:num w:numId="2" w16cid:durableId="532570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E9A"/>
    <w:rsid w:val="00003118"/>
    <w:rsid w:val="00034124"/>
    <w:rsid w:val="00051CC5"/>
    <w:rsid w:val="000830F4"/>
    <w:rsid w:val="00085E9A"/>
    <w:rsid w:val="00091524"/>
    <w:rsid w:val="00095F25"/>
    <w:rsid w:val="000A163F"/>
    <w:rsid w:val="000C07C2"/>
    <w:rsid w:val="000C73B8"/>
    <w:rsid w:val="000D1AB2"/>
    <w:rsid w:val="0010777B"/>
    <w:rsid w:val="00123B8F"/>
    <w:rsid w:val="00140B7F"/>
    <w:rsid w:val="00154462"/>
    <w:rsid w:val="0017623B"/>
    <w:rsid w:val="00185E43"/>
    <w:rsid w:val="00194F34"/>
    <w:rsid w:val="001A7F25"/>
    <w:rsid w:val="001C40AF"/>
    <w:rsid w:val="001D226C"/>
    <w:rsid w:val="001E64CC"/>
    <w:rsid w:val="001F06B6"/>
    <w:rsid w:val="001F47B1"/>
    <w:rsid w:val="0023091A"/>
    <w:rsid w:val="00233E27"/>
    <w:rsid w:val="002565F8"/>
    <w:rsid w:val="002633C5"/>
    <w:rsid w:val="00287D6D"/>
    <w:rsid w:val="00294E6C"/>
    <w:rsid w:val="002C146C"/>
    <w:rsid w:val="002C1ED4"/>
    <w:rsid w:val="003172AB"/>
    <w:rsid w:val="003323C1"/>
    <w:rsid w:val="00346828"/>
    <w:rsid w:val="00372485"/>
    <w:rsid w:val="00383398"/>
    <w:rsid w:val="003A5896"/>
    <w:rsid w:val="003B1D29"/>
    <w:rsid w:val="003C61AB"/>
    <w:rsid w:val="003D4549"/>
    <w:rsid w:val="00417F90"/>
    <w:rsid w:val="00481963"/>
    <w:rsid w:val="0048254B"/>
    <w:rsid w:val="00491485"/>
    <w:rsid w:val="0049167B"/>
    <w:rsid w:val="004A4313"/>
    <w:rsid w:val="004C0D8F"/>
    <w:rsid w:val="004E541E"/>
    <w:rsid w:val="004F229E"/>
    <w:rsid w:val="004F4BFF"/>
    <w:rsid w:val="004F784F"/>
    <w:rsid w:val="00513D99"/>
    <w:rsid w:val="0052158A"/>
    <w:rsid w:val="00541AC8"/>
    <w:rsid w:val="00573CD5"/>
    <w:rsid w:val="00573D65"/>
    <w:rsid w:val="0057530B"/>
    <w:rsid w:val="005B1D40"/>
    <w:rsid w:val="005C26EB"/>
    <w:rsid w:val="005D2D15"/>
    <w:rsid w:val="005D4072"/>
    <w:rsid w:val="00613D56"/>
    <w:rsid w:val="006315D8"/>
    <w:rsid w:val="00633269"/>
    <w:rsid w:val="00640EE7"/>
    <w:rsid w:val="0069524D"/>
    <w:rsid w:val="006B2A74"/>
    <w:rsid w:val="006C60A2"/>
    <w:rsid w:val="00701426"/>
    <w:rsid w:val="00727919"/>
    <w:rsid w:val="007602A8"/>
    <w:rsid w:val="00760FA5"/>
    <w:rsid w:val="00761047"/>
    <w:rsid w:val="00793A47"/>
    <w:rsid w:val="007B47CF"/>
    <w:rsid w:val="007C177B"/>
    <w:rsid w:val="007D3DAA"/>
    <w:rsid w:val="007E3313"/>
    <w:rsid w:val="007E6513"/>
    <w:rsid w:val="007F4C27"/>
    <w:rsid w:val="007F4E8B"/>
    <w:rsid w:val="00817D51"/>
    <w:rsid w:val="00834A85"/>
    <w:rsid w:val="008370DA"/>
    <w:rsid w:val="00880727"/>
    <w:rsid w:val="008954F2"/>
    <w:rsid w:val="008A0FBB"/>
    <w:rsid w:val="008F746D"/>
    <w:rsid w:val="00966937"/>
    <w:rsid w:val="00967A39"/>
    <w:rsid w:val="009710A2"/>
    <w:rsid w:val="009836B8"/>
    <w:rsid w:val="00985B43"/>
    <w:rsid w:val="00990A72"/>
    <w:rsid w:val="009A0F5B"/>
    <w:rsid w:val="009C781E"/>
    <w:rsid w:val="009E6FE7"/>
    <w:rsid w:val="009F32FB"/>
    <w:rsid w:val="00A00EF3"/>
    <w:rsid w:val="00A057E2"/>
    <w:rsid w:val="00A11C00"/>
    <w:rsid w:val="00A15680"/>
    <w:rsid w:val="00A22FBD"/>
    <w:rsid w:val="00A25F1A"/>
    <w:rsid w:val="00A63E24"/>
    <w:rsid w:val="00A66118"/>
    <w:rsid w:val="00A85C34"/>
    <w:rsid w:val="00A87DB0"/>
    <w:rsid w:val="00A92762"/>
    <w:rsid w:val="00A955B5"/>
    <w:rsid w:val="00A9698E"/>
    <w:rsid w:val="00B3245D"/>
    <w:rsid w:val="00B40564"/>
    <w:rsid w:val="00B53903"/>
    <w:rsid w:val="00B568F6"/>
    <w:rsid w:val="00B5701F"/>
    <w:rsid w:val="00B57139"/>
    <w:rsid w:val="00B77F81"/>
    <w:rsid w:val="00BB123D"/>
    <w:rsid w:val="00BB7B4F"/>
    <w:rsid w:val="00BC3A42"/>
    <w:rsid w:val="00BC7E1A"/>
    <w:rsid w:val="00BF3825"/>
    <w:rsid w:val="00C0639B"/>
    <w:rsid w:val="00C258B0"/>
    <w:rsid w:val="00C63151"/>
    <w:rsid w:val="00C672C4"/>
    <w:rsid w:val="00C8467C"/>
    <w:rsid w:val="00C9281D"/>
    <w:rsid w:val="00C97FAB"/>
    <w:rsid w:val="00CA4DBA"/>
    <w:rsid w:val="00D05F1B"/>
    <w:rsid w:val="00D0637A"/>
    <w:rsid w:val="00D811AB"/>
    <w:rsid w:val="00DC08E2"/>
    <w:rsid w:val="00DC5ACD"/>
    <w:rsid w:val="00E03A3D"/>
    <w:rsid w:val="00E063B6"/>
    <w:rsid w:val="00E3406D"/>
    <w:rsid w:val="00E41B5A"/>
    <w:rsid w:val="00E422E3"/>
    <w:rsid w:val="00E4338A"/>
    <w:rsid w:val="00E62D29"/>
    <w:rsid w:val="00EB405E"/>
    <w:rsid w:val="00EB4C5A"/>
    <w:rsid w:val="00ED3318"/>
    <w:rsid w:val="00EE3384"/>
    <w:rsid w:val="00EE373C"/>
    <w:rsid w:val="00EF5C82"/>
    <w:rsid w:val="00F41889"/>
    <w:rsid w:val="00F4696A"/>
    <w:rsid w:val="00F5578C"/>
    <w:rsid w:val="00FA7D95"/>
    <w:rsid w:val="00FB067F"/>
    <w:rsid w:val="00FC7EA8"/>
    <w:rsid w:val="00FD0A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D9EC6"/>
  <w15:chartTrackingRefBased/>
  <w15:docId w15:val="{97EF9D8E-4C16-46A3-8C18-1236893F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85E9A"/>
    <w:rPr>
      <w:sz w:val="16"/>
      <w:szCs w:val="16"/>
    </w:rPr>
  </w:style>
  <w:style w:type="paragraph" w:customStyle="1" w:styleId="Komentarotekstas1">
    <w:name w:val="Komentaro tekstas1"/>
    <w:basedOn w:val="Normal"/>
    <w:next w:val="CommentText"/>
    <w:link w:val="KomentarotekstasDiagrama"/>
    <w:uiPriority w:val="99"/>
    <w:semiHidden/>
    <w:unhideWhenUsed/>
    <w:rsid w:val="00085E9A"/>
    <w:pPr>
      <w:spacing w:line="240" w:lineRule="auto"/>
    </w:pPr>
    <w:rPr>
      <w:sz w:val="20"/>
      <w:szCs w:val="20"/>
    </w:rPr>
  </w:style>
  <w:style w:type="character" w:customStyle="1" w:styleId="KomentarotekstasDiagrama">
    <w:name w:val="Komentaro tekstas Diagrama"/>
    <w:basedOn w:val="DefaultParagraphFont"/>
    <w:link w:val="Komentarotekstas1"/>
    <w:uiPriority w:val="99"/>
    <w:semiHidden/>
    <w:rsid w:val="00085E9A"/>
    <w:rPr>
      <w:sz w:val="20"/>
      <w:szCs w:val="20"/>
    </w:rPr>
  </w:style>
  <w:style w:type="paragraph" w:styleId="CommentText">
    <w:name w:val="annotation text"/>
    <w:basedOn w:val="Normal"/>
    <w:link w:val="CommentTextChar"/>
    <w:uiPriority w:val="99"/>
    <w:semiHidden/>
    <w:unhideWhenUsed/>
    <w:rsid w:val="00085E9A"/>
    <w:pPr>
      <w:spacing w:line="240" w:lineRule="auto"/>
    </w:pPr>
    <w:rPr>
      <w:sz w:val="20"/>
      <w:szCs w:val="20"/>
    </w:rPr>
  </w:style>
  <w:style w:type="character" w:customStyle="1" w:styleId="CommentTextChar">
    <w:name w:val="Comment Text Char"/>
    <w:basedOn w:val="DefaultParagraphFont"/>
    <w:link w:val="CommentText"/>
    <w:uiPriority w:val="99"/>
    <w:semiHidden/>
    <w:rsid w:val="00085E9A"/>
    <w:rPr>
      <w:sz w:val="20"/>
      <w:szCs w:val="20"/>
    </w:rPr>
  </w:style>
  <w:style w:type="paragraph" w:styleId="ListParagraph">
    <w:name w:val="List Paragraph"/>
    <w:basedOn w:val="Normal"/>
    <w:uiPriority w:val="34"/>
    <w:qFormat/>
    <w:rsid w:val="00085E9A"/>
    <w:pPr>
      <w:ind w:left="720"/>
      <w:contextualSpacing/>
    </w:pPr>
  </w:style>
  <w:style w:type="paragraph" w:styleId="CommentSubject">
    <w:name w:val="annotation subject"/>
    <w:basedOn w:val="CommentText"/>
    <w:next w:val="CommentText"/>
    <w:link w:val="CommentSubjectChar"/>
    <w:uiPriority w:val="99"/>
    <w:semiHidden/>
    <w:unhideWhenUsed/>
    <w:rsid w:val="00A66118"/>
    <w:rPr>
      <w:b/>
      <w:bCs/>
    </w:rPr>
  </w:style>
  <w:style w:type="character" w:customStyle="1" w:styleId="CommentSubjectChar">
    <w:name w:val="Comment Subject Char"/>
    <w:basedOn w:val="CommentTextChar"/>
    <w:link w:val="CommentSubject"/>
    <w:uiPriority w:val="99"/>
    <w:semiHidden/>
    <w:rsid w:val="00A66118"/>
    <w:rPr>
      <w:b/>
      <w:bCs/>
      <w:sz w:val="20"/>
      <w:szCs w:val="20"/>
    </w:rPr>
  </w:style>
  <w:style w:type="character" w:customStyle="1" w:styleId="Hipersaitas1">
    <w:name w:val="Hipersaitas1"/>
    <w:basedOn w:val="DefaultParagraphFont"/>
    <w:uiPriority w:val="99"/>
    <w:unhideWhenUsed/>
    <w:rsid w:val="00F4696A"/>
    <w:rPr>
      <w:color w:val="0563C1"/>
      <w:u w:val="single"/>
    </w:rPr>
  </w:style>
  <w:style w:type="character" w:styleId="Hyperlink">
    <w:name w:val="Hyperlink"/>
    <w:basedOn w:val="DefaultParagraphFont"/>
    <w:uiPriority w:val="99"/>
    <w:semiHidden/>
    <w:unhideWhenUsed/>
    <w:rsid w:val="00F4696A"/>
    <w:rPr>
      <w:color w:val="0563C1" w:themeColor="hyperlink"/>
      <w:u w:val="single"/>
    </w:rPr>
  </w:style>
  <w:style w:type="paragraph" w:styleId="Header">
    <w:name w:val="header"/>
    <w:basedOn w:val="Normal"/>
    <w:link w:val="HeaderChar"/>
    <w:uiPriority w:val="99"/>
    <w:unhideWhenUsed/>
    <w:rsid w:val="00140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0B7F"/>
  </w:style>
  <w:style w:type="paragraph" w:styleId="Footer">
    <w:name w:val="footer"/>
    <w:basedOn w:val="Normal"/>
    <w:link w:val="FooterChar"/>
    <w:uiPriority w:val="99"/>
    <w:unhideWhenUsed/>
    <w:rsid w:val="00140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B7F"/>
  </w:style>
  <w:style w:type="paragraph" w:styleId="NormalWeb">
    <w:name w:val="Normal (Web)"/>
    <w:basedOn w:val="Normal"/>
    <w:uiPriority w:val="99"/>
    <w:semiHidden/>
    <w:unhideWhenUsed/>
    <w:rsid w:val="0088072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40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64612e-8c36-4e22-9e54-be65096b8c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499DF5C5D8C34DA663ACB6B5B12CD0" ma:contentTypeVersion="8" ma:contentTypeDescription="Create a new document." ma:contentTypeScope="" ma:versionID="a6ca24ec03d0f608638f03b6ebe418ef">
  <xsd:schema xmlns:xsd="http://www.w3.org/2001/XMLSchema" xmlns:xs="http://www.w3.org/2001/XMLSchema" xmlns:p="http://schemas.microsoft.com/office/2006/metadata/properties" xmlns:ns3="3164612e-8c36-4e22-9e54-be65096b8c44" xmlns:ns4="aa0a11b5-2fd7-4fb1-9e6c-a5952775b9a9" targetNamespace="http://schemas.microsoft.com/office/2006/metadata/properties" ma:root="true" ma:fieldsID="7f2f713fb0bdc843ba9ff2808e390e6f" ns3:_="" ns4:_="">
    <xsd:import namespace="3164612e-8c36-4e22-9e54-be65096b8c44"/>
    <xsd:import namespace="aa0a11b5-2fd7-4fb1-9e6c-a5952775b9a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64612e-8c36-4e22-9e54-be65096b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a11b5-2fd7-4fb1-9e6c-a5952775b9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8F64A3-9D9C-4221-9B76-E13F3E3C1A9B}">
  <ds:schemaRefs>
    <ds:schemaRef ds:uri="http://schemas.openxmlformats.org/officeDocument/2006/bibliography"/>
  </ds:schemaRefs>
</ds:datastoreItem>
</file>

<file path=customXml/itemProps2.xml><?xml version="1.0" encoding="utf-8"?>
<ds:datastoreItem xmlns:ds="http://schemas.openxmlformats.org/officeDocument/2006/customXml" ds:itemID="{A62BC5CF-AA6D-43C1-8A58-3FE5A15A0CEC}">
  <ds:schemaRefs>
    <ds:schemaRef ds:uri="http://schemas.microsoft.com/sharepoint/v3/contenttype/forms"/>
  </ds:schemaRefs>
</ds:datastoreItem>
</file>

<file path=customXml/itemProps3.xml><?xml version="1.0" encoding="utf-8"?>
<ds:datastoreItem xmlns:ds="http://schemas.openxmlformats.org/officeDocument/2006/customXml" ds:itemID="{766AB5F3-01FA-4113-9E82-1663738E7D7C}">
  <ds:schemaRefs>
    <ds:schemaRef ds:uri="http://schemas.microsoft.com/office/2006/metadata/properties"/>
    <ds:schemaRef ds:uri="http://schemas.microsoft.com/office/infopath/2007/PartnerControls"/>
    <ds:schemaRef ds:uri="3164612e-8c36-4e22-9e54-be65096b8c44"/>
  </ds:schemaRefs>
</ds:datastoreItem>
</file>

<file path=customXml/itemProps4.xml><?xml version="1.0" encoding="utf-8"?>
<ds:datastoreItem xmlns:ds="http://schemas.openxmlformats.org/officeDocument/2006/customXml" ds:itemID="{3982B1CD-8007-40DE-8CDE-BE3A3C10B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64612e-8c36-4e22-9e54-be65096b8c44"/>
    <ds:schemaRef ds:uri="aa0a11b5-2fd7-4fb1-9e6c-a5952775b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Pages>
  <Words>2922</Words>
  <Characters>16657</Characters>
  <Application>Microsoft Office Word</Application>
  <DocSecurity>0</DocSecurity>
  <Lines>138</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Džiuljeta Malinauskaitė</dc:creator>
  <cp:lastModifiedBy>Lina Graževičienė</cp:lastModifiedBy>
  <cp:revision>38</cp:revision>
  <dcterms:created xsi:type="dcterms:W3CDTF">2025-01-06T12:56:00Z</dcterms:created>
  <dcterms:modified xsi:type="dcterms:W3CDTF">2025-03-17T10:12:00Z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0x0101001A499DF5C5D8C34DA663ACB6B5B12CD0</vt:lpwstr>
  </property>
</Properties>
</file>